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F0624C">
      <w:pPr>
        <w:spacing w:line="360" w:lineRule="auto"/>
        <w:jc w:val="center"/>
        <w:rPr>
          <w:rFonts w:ascii="宋体" w:hAnsi="宋体" w:cs="宋体"/>
          <w:b/>
          <w:bCs/>
          <w:color w:val="000000"/>
          <w:sz w:val="32"/>
          <w:szCs w:val="32"/>
        </w:rPr>
      </w:pPr>
      <w:r>
        <w:rPr>
          <w:rFonts w:hint="eastAsia" w:ascii="宋体" w:hAnsi="宋体" w:cs="宋体"/>
          <w:b/>
          <w:bCs/>
          <w:color w:val="000000"/>
          <w:sz w:val="32"/>
          <w:szCs w:val="32"/>
        </w:rPr>
        <w:t>海南师范大学2025年全国硕士研究生招生考试</w:t>
      </w:r>
    </w:p>
    <w:p w14:paraId="79D481D0">
      <w:pPr>
        <w:spacing w:line="360" w:lineRule="auto"/>
        <w:jc w:val="center"/>
        <w:rPr>
          <w:rFonts w:ascii="宋体" w:hAnsi="宋体" w:cs="宋体"/>
          <w:b/>
          <w:bCs/>
          <w:color w:val="FF0000"/>
          <w:sz w:val="32"/>
          <w:szCs w:val="32"/>
        </w:rPr>
      </w:pPr>
      <w:r>
        <w:rPr>
          <w:rFonts w:hint="eastAsia" w:ascii="宋体" w:hAnsi="宋体" w:cs="宋体"/>
          <w:b/>
          <w:bCs/>
          <w:color w:val="000000"/>
          <w:sz w:val="32"/>
          <w:szCs w:val="32"/>
        </w:rPr>
        <w:t>初试自命题科目考试大纲</w:t>
      </w:r>
      <w:r>
        <w:rPr>
          <w:rFonts w:hint="eastAsia" w:ascii="宋体" w:hAnsi="宋体" w:cs="宋体"/>
          <w:b/>
          <w:bCs/>
          <w:color w:val="FF0000"/>
          <w:sz w:val="32"/>
          <w:szCs w:val="32"/>
        </w:rPr>
        <w:t xml:space="preserve"> </w:t>
      </w:r>
    </w:p>
    <w:p w14:paraId="468B6F15">
      <w:pPr>
        <w:spacing w:line="360" w:lineRule="auto"/>
        <w:jc w:val="center"/>
        <w:rPr>
          <w:rFonts w:ascii="宋体" w:hAnsi="宋体" w:cs="宋体"/>
          <w:color w:val="000000"/>
          <w:sz w:val="28"/>
          <w:szCs w:val="28"/>
        </w:rPr>
      </w:pPr>
      <w:r>
        <w:rPr>
          <w:rFonts w:hint="eastAsia" w:ascii="宋体" w:hAnsi="宋体" w:cs="宋体"/>
          <w:color w:val="000000"/>
          <w:sz w:val="28"/>
          <w:szCs w:val="28"/>
        </w:rPr>
        <w:t>考试科目代码： [</w:t>
      </w:r>
      <w:r>
        <w:rPr>
          <w:rFonts w:ascii="宋体" w:hAnsi="宋体" w:cs="宋体"/>
          <w:color w:val="000000"/>
          <w:sz w:val="28"/>
          <w:szCs w:val="28"/>
        </w:rPr>
        <w:t>83</w:t>
      </w:r>
      <w:r>
        <w:rPr>
          <w:rFonts w:hint="eastAsia" w:ascii="宋体" w:hAnsi="宋体" w:cs="宋体"/>
          <w:color w:val="000000"/>
          <w:sz w:val="28"/>
          <w:szCs w:val="28"/>
        </w:rPr>
        <w:t>7]</w:t>
      </w:r>
      <w:r>
        <w:rPr>
          <w:rFonts w:hint="eastAsia" w:ascii="仿宋" w:hAnsi="仿宋" w:eastAsia="仿宋" w:cs="仿宋"/>
          <w:color w:val="000000"/>
          <w:sz w:val="28"/>
          <w:szCs w:val="28"/>
        </w:rPr>
        <w:t xml:space="preserve"> </w:t>
      </w:r>
      <w:r>
        <w:rPr>
          <w:rFonts w:hint="eastAsia" w:ascii="宋体" w:hAnsi="宋体" w:cs="宋体"/>
          <w:color w:val="000000"/>
          <w:sz w:val="28"/>
          <w:szCs w:val="28"/>
        </w:rPr>
        <w:t xml:space="preserve">          考试科目名称：普通生物学（二）</w:t>
      </w:r>
    </w:p>
    <w:p w14:paraId="77FEA9B2">
      <w:pPr>
        <w:rPr>
          <w:rFonts w:ascii="宋体" w:hAnsi="宋体" w:cs="宋体"/>
          <w:sz w:val="28"/>
          <w:szCs w:val="28"/>
        </w:rPr>
      </w:pPr>
      <w:r>
        <w:rPr>
          <w:rFonts w:hint="eastAsia" w:ascii="宋体" w:hAnsi="宋体" w:cs="宋体"/>
          <w:szCs w:val="21"/>
        </w:rPr>
        <w:t>﹡﹡﹡﹡﹡﹡﹡﹡﹡﹡﹡﹡﹡﹡﹡﹡﹡﹡﹡﹡﹡﹡﹡﹡﹡﹡﹡﹡﹡﹡﹡﹡﹡﹡﹡﹡﹡﹡﹡</w:t>
      </w:r>
    </w:p>
    <w:p w14:paraId="63EB606E">
      <w:pPr>
        <w:ind w:firstLine="562" w:firstLineChars="200"/>
        <w:rPr>
          <w:rFonts w:ascii="宋体" w:hAnsi="宋体" w:cs="宋体"/>
          <w:b/>
          <w:bCs/>
          <w:sz w:val="28"/>
          <w:szCs w:val="28"/>
        </w:rPr>
      </w:pPr>
      <w:bookmarkStart w:id="0" w:name="_GoBack"/>
      <w:bookmarkEnd w:id="0"/>
      <w:r>
        <w:rPr>
          <w:rFonts w:hint="eastAsia" w:ascii="宋体" w:hAnsi="宋体" w:cs="宋体"/>
          <w:b/>
          <w:bCs/>
          <w:sz w:val="28"/>
          <w:szCs w:val="28"/>
        </w:rPr>
        <w:t>一、考试性质</w:t>
      </w:r>
    </w:p>
    <w:p w14:paraId="4694D45B">
      <w:pPr>
        <w:ind w:firstLine="560" w:firstLineChars="200"/>
        <w:rPr>
          <w:rFonts w:ascii="宋体" w:hAnsi="宋体" w:cs="宋体"/>
          <w:sz w:val="28"/>
          <w:szCs w:val="28"/>
        </w:rPr>
      </w:pPr>
      <w:r>
        <w:rPr>
          <w:rFonts w:hint="eastAsia" w:ascii="宋体" w:hAnsi="宋体" w:cs="宋体"/>
          <w:sz w:val="28"/>
          <w:szCs w:val="28"/>
        </w:rPr>
        <w:t>《普通生物学</w:t>
      </w:r>
      <w:r>
        <w:rPr>
          <w:rFonts w:hint="eastAsia" w:ascii="宋体" w:hAnsi="宋体" w:cs="宋体"/>
          <w:color w:val="000000"/>
          <w:sz w:val="28"/>
          <w:szCs w:val="28"/>
        </w:rPr>
        <w:t>（二）</w:t>
      </w:r>
      <w:r>
        <w:rPr>
          <w:rFonts w:hint="eastAsia" w:ascii="宋体" w:hAnsi="宋体" w:cs="宋体"/>
          <w:sz w:val="28"/>
          <w:szCs w:val="28"/>
        </w:rPr>
        <w:t>》是学科教学（生物）（专业型）硕士生的入学专业考试科目之一，目的是考察考生对生物学的形态结构、分类、系统演化等生命活动规律科学地理解和掌握，主要包括植物学、动物学、微生物学相关内容。</w:t>
      </w:r>
    </w:p>
    <w:p w14:paraId="770015CC">
      <w:pPr>
        <w:ind w:firstLine="562" w:firstLineChars="200"/>
        <w:rPr>
          <w:rFonts w:ascii="宋体" w:hAnsi="宋体" w:cs="宋体"/>
          <w:b/>
          <w:bCs/>
          <w:sz w:val="28"/>
          <w:szCs w:val="28"/>
        </w:rPr>
      </w:pPr>
      <w:r>
        <w:rPr>
          <w:rFonts w:hint="eastAsia" w:ascii="宋体" w:hAnsi="宋体" w:cs="宋体"/>
          <w:b/>
          <w:bCs/>
          <w:sz w:val="28"/>
          <w:szCs w:val="28"/>
        </w:rPr>
        <w:t>二、评价目标</w:t>
      </w:r>
    </w:p>
    <w:p w14:paraId="3DEAC9E3">
      <w:pPr>
        <w:ind w:firstLine="560" w:firstLineChars="200"/>
        <w:rPr>
          <w:rFonts w:ascii="宋体" w:hAnsi="宋体" w:cs="宋体"/>
          <w:sz w:val="28"/>
          <w:szCs w:val="28"/>
        </w:rPr>
      </w:pPr>
      <w:r>
        <w:rPr>
          <w:rFonts w:hint="eastAsia" w:ascii="宋体" w:hAnsi="宋体" w:cs="宋体"/>
          <w:sz w:val="28"/>
          <w:szCs w:val="28"/>
        </w:rPr>
        <w:t>1.掌握普通生物学的基本概念和基础知识。</w:t>
      </w:r>
    </w:p>
    <w:p w14:paraId="26B3DA3A">
      <w:pPr>
        <w:ind w:firstLine="560" w:firstLineChars="200"/>
        <w:rPr>
          <w:rFonts w:ascii="宋体" w:hAnsi="宋体" w:cs="宋体"/>
          <w:sz w:val="28"/>
          <w:szCs w:val="28"/>
        </w:rPr>
      </w:pPr>
      <w:r>
        <w:rPr>
          <w:rFonts w:hint="eastAsia" w:ascii="宋体" w:hAnsi="宋体" w:cs="宋体"/>
          <w:sz w:val="28"/>
          <w:szCs w:val="28"/>
        </w:rPr>
        <w:t>2.理解普通生物学的基本理论和基本研究方法。</w:t>
      </w:r>
    </w:p>
    <w:p w14:paraId="72687E4D">
      <w:pPr>
        <w:ind w:firstLine="560" w:firstLineChars="200"/>
        <w:rPr>
          <w:rFonts w:ascii="宋体" w:hAnsi="宋体" w:cs="宋体"/>
          <w:sz w:val="28"/>
          <w:szCs w:val="28"/>
        </w:rPr>
      </w:pPr>
      <w:r>
        <w:rPr>
          <w:rFonts w:hint="eastAsia" w:ascii="宋体" w:hAnsi="宋体" w:cs="宋体"/>
          <w:sz w:val="28"/>
          <w:szCs w:val="28"/>
        </w:rPr>
        <w:t>3.运用普通生物学的基本理论和方法来分析和解决生物教学和现实生活中的问题。</w:t>
      </w:r>
    </w:p>
    <w:p w14:paraId="6E71D505">
      <w:pPr>
        <w:ind w:firstLine="560" w:firstLineChars="200"/>
        <w:rPr>
          <w:rFonts w:ascii="宋体" w:hAnsi="宋体" w:cs="宋体"/>
          <w:sz w:val="28"/>
          <w:szCs w:val="28"/>
        </w:rPr>
      </w:pPr>
      <w:r>
        <w:rPr>
          <w:rFonts w:hint="eastAsia" w:ascii="宋体" w:hAnsi="宋体" w:cs="宋体"/>
          <w:sz w:val="28"/>
          <w:szCs w:val="28"/>
        </w:rPr>
        <w:t>4.了解目前生命科学发展中的重大热点问题，及其对科学和社会发展的影响和意义。</w:t>
      </w:r>
    </w:p>
    <w:p w14:paraId="385C4824">
      <w:pPr>
        <w:ind w:firstLine="562" w:firstLineChars="200"/>
        <w:rPr>
          <w:rFonts w:ascii="宋体" w:hAnsi="宋体" w:cs="宋体"/>
          <w:b/>
          <w:bCs/>
          <w:sz w:val="28"/>
          <w:szCs w:val="28"/>
        </w:rPr>
      </w:pPr>
      <w:r>
        <w:rPr>
          <w:rFonts w:hint="eastAsia" w:ascii="宋体" w:hAnsi="宋体" w:cs="宋体"/>
          <w:b/>
          <w:bCs/>
          <w:sz w:val="28"/>
          <w:szCs w:val="28"/>
        </w:rPr>
        <w:t>三、考试范围</w:t>
      </w:r>
    </w:p>
    <w:p w14:paraId="138B32C4">
      <w:pPr>
        <w:ind w:firstLine="562" w:firstLineChars="200"/>
        <w:rPr>
          <w:rFonts w:ascii="宋体" w:hAnsi="宋体" w:cs="宋体"/>
          <w:b/>
          <w:bCs/>
          <w:sz w:val="28"/>
          <w:szCs w:val="28"/>
        </w:rPr>
      </w:pPr>
      <w:r>
        <w:rPr>
          <w:rFonts w:hint="eastAsia" w:ascii="宋体" w:hAnsi="宋体" w:cs="宋体"/>
          <w:b/>
          <w:bCs/>
          <w:sz w:val="28"/>
          <w:szCs w:val="28"/>
        </w:rPr>
        <w:t>（一）绪论：生物界与生物学</w:t>
      </w:r>
    </w:p>
    <w:p w14:paraId="4725FEB8">
      <w:pPr>
        <w:ind w:firstLine="562" w:firstLineChars="200"/>
        <w:rPr>
          <w:rFonts w:ascii="宋体" w:hAnsi="宋体" w:cs="宋体"/>
          <w:b/>
          <w:bCs/>
          <w:sz w:val="28"/>
          <w:szCs w:val="28"/>
        </w:rPr>
      </w:pPr>
      <w:r>
        <w:rPr>
          <w:rFonts w:hint="eastAsia" w:ascii="宋体" w:hAnsi="宋体" w:cs="宋体"/>
          <w:b/>
          <w:bCs/>
          <w:sz w:val="28"/>
          <w:szCs w:val="28"/>
        </w:rPr>
        <w:t>（二）细胞</w:t>
      </w:r>
    </w:p>
    <w:p w14:paraId="26207814">
      <w:pPr>
        <w:ind w:firstLine="560" w:firstLineChars="200"/>
        <w:rPr>
          <w:rFonts w:ascii="宋体" w:hAnsi="宋体" w:cs="宋体"/>
          <w:sz w:val="28"/>
          <w:szCs w:val="28"/>
        </w:rPr>
      </w:pPr>
      <w:r>
        <w:rPr>
          <w:rFonts w:hint="eastAsia" w:ascii="宋体" w:hAnsi="宋体" w:cs="宋体"/>
          <w:sz w:val="28"/>
          <w:szCs w:val="28"/>
        </w:rPr>
        <w:t>1、生命的化学基础</w:t>
      </w:r>
    </w:p>
    <w:p w14:paraId="116EEE29">
      <w:pPr>
        <w:ind w:firstLine="560" w:firstLineChars="200"/>
        <w:rPr>
          <w:rFonts w:ascii="宋体" w:hAnsi="宋体" w:cs="宋体"/>
          <w:sz w:val="28"/>
          <w:szCs w:val="28"/>
        </w:rPr>
      </w:pPr>
      <w:r>
        <w:rPr>
          <w:rFonts w:hint="eastAsia" w:ascii="宋体" w:hAnsi="宋体" w:cs="宋体"/>
          <w:sz w:val="28"/>
          <w:szCs w:val="28"/>
        </w:rPr>
        <w:t>2、细胞结构与细胞通讯</w:t>
      </w:r>
    </w:p>
    <w:p w14:paraId="6EB2D7D2">
      <w:pPr>
        <w:ind w:firstLine="560" w:firstLineChars="200"/>
        <w:rPr>
          <w:rFonts w:ascii="宋体" w:hAnsi="宋体" w:cs="宋体"/>
          <w:sz w:val="28"/>
          <w:szCs w:val="28"/>
        </w:rPr>
      </w:pPr>
      <w:r>
        <w:rPr>
          <w:rFonts w:hint="eastAsia" w:ascii="宋体" w:hAnsi="宋体" w:cs="宋体"/>
          <w:sz w:val="28"/>
          <w:szCs w:val="28"/>
        </w:rPr>
        <w:t>3、细胞代谢</w:t>
      </w:r>
    </w:p>
    <w:p w14:paraId="0914984B">
      <w:pPr>
        <w:ind w:firstLine="560" w:firstLineChars="200"/>
        <w:rPr>
          <w:rFonts w:ascii="宋体" w:hAnsi="宋体" w:cs="宋体"/>
          <w:sz w:val="28"/>
          <w:szCs w:val="28"/>
        </w:rPr>
      </w:pPr>
      <w:r>
        <w:rPr>
          <w:rFonts w:hint="eastAsia" w:ascii="宋体" w:hAnsi="宋体" w:cs="宋体"/>
          <w:sz w:val="28"/>
          <w:szCs w:val="28"/>
        </w:rPr>
        <w:t>4、细胞的分裂和分化</w:t>
      </w:r>
    </w:p>
    <w:p w14:paraId="02B91F9E">
      <w:pPr>
        <w:ind w:firstLine="562" w:firstLineChars="200"/>
        <w:rPr>
          <w:rFonts w:ascii="宋体" w:hAnsi="宋体" w:cs="宋体"/>
          <w:b/>
          <w:bCs/>
          <w:sz w:val="28"/>
          <w:szCs w:val="28"/>
        </w:rPr>
      </w:pPr>
      <w:r>
        <w:rPr>
          <w:rFonts w:hint="eastAsia" w:ascii="宋体" w:hAnsi="宋体" w:cs="宋体"/>
          <w:b/>
          <w:bCs/>
          <w:sz w:val="28"/>
          <w:szCs w:val="28"/>
        </w:rPr>
        <w:t>（三）动物的形态与功能</w:t>
      </w:r>
    </w:p>
    <w:p w14:paraId="152EA3C7">
      <w:pPr>
        <w:ind w:firstLine="560" w:firstLineChars="200"/>
        <w:rPr>
          <w:rFonts w:ascii="宋体" w:hAnsi="宋体" w:cs="宋体"/>
          <w:sz w:val="28"/>
          <w:szCs w:val="28"/>
        </w:rPr>
      </w:pPr>
      <w:r>
        <w:rPr>
          <w:rFonts w:hint="eastAsia" w:ascii="宋体" w:hAnsi="宋体" w:cs="宋体"/>
          <w:sz w:val="28"/>
          <w:szCs w:val="28"/>
        </w:rPr>
        <w:t>1、脊椎动物的结构与功能</w:t>
      </w:r>
    </w:p>
    <w:p w14:paraId="5AA434EA">
      <w:pPr>
        <w:ind w:firstLine="560" w:firstLineChars="200"/>
        <w:rPr>
          <w:rFonts w:ascii="宋体" w:hAnsi="宋体" w:cs="宋体"/>
          <w:sz w:val="28"/>
          <w:szCs w:val="28"/>
        </w:rPr>
      </w:pPr>
      <w:r>
        <w:rPr>
          <w:rFonts w:hint="eastAsia" w:ascii="宋体" w:hAnsi="宋体" w:cs="宋体"/>
          <w:sz w:val="28"/>
          <w:szCs w:val="28"/>
        </w:rPr>
        <w:t>2、营养与消化</w:t>
      </w:r>
    </w:p>
    <w:p w14:paraId="6350A230">
      <w:pPr>
        <w:ind w:firstLine="560" w:firstLineChars="200"/>
        <w:rPr>
          <w:rFonts w:ascii="宋体" w:hAnsi="宋体" w:cs="宋体"/>
          <w:sz w:val="28"/>
          <w:szCs w:val="28"/>
        </w:rPr>
      </w:pPr>
      <w:r>
        <w:rPr>
          <w:rFonts w:hint="eastAsia" w:ascii="宋体" w:hAnsi="宋体" w:cs="宋体"/>
          <w:sz w:val="28"/>
          <w:szCs w:val="28"/>
        </w:rPr>
        <w:t>3、血液与循环</w:t>
      </w:r>
    </w:p>
    <w:p w14:paraId="23261DFC">
      <w:pPr>
        <w:ind w:firstLine="560" w:firstLineChars="200"/>
        <w:rPr>
          <w:rFonts w:ascii="宋体" w:hAnsi="宋体" w:cs="宋体"/>
          <w:sz w:val="28"/>
          <w:szCs w:val="28"/>
        </w:rPr>
      </w:pPr>
      <w:r>
        <w:rPr>
          <w:rFonts w:hint="eastAsia" w:ascii="宋体" w:hAnsi="宋体" w:cs="宋体"/>
          <w:sz w:val="28"/>
          <w:szCs w:val="28"/>
        </w:rPr>
        <w:t>4、气体交换与呼吸</w:t>
      </w:r>
    </w:p>
    <w:p w14:paraId="2633F745">
      <w:pPr>
        <w:ind w:firstLine="560" w:firstLineChars="200"/>
        <w:rPr>
          <w:rFonts w:ascii="宋体" w:hAnsi="宋体" w:cs="宋体"/>
          <w:sz w:val="28"/>
          <w:szCs w:val="28"/>
        </w:rPr>
      </w:pPr>
      <w:r>
        <w:rPr>
          <w:rFonts w:hint="eastAsia" w:ascii="宋体" w:hAnsi="宋体" w:cs="宋体"/>
          <w:sz w:val="28"/>
          <w:szCs w:val="28"/>
        </w:rPr>
        <w:t>5、内环境的控制</w:t>
      </w:r>
    </w:p>
    <w:p w14:paraId="5F6E69D3">
      <w:pPr>
        <w:ind w:firstLine="560" w:firstLineChars="200"/>
        <w:rPr>
          <w:rFonts w:ascii="宋体" w:hAnsi="宋体" w:cs="宋体"/>
          <w:sz w:val="28"/>
          <w:szCs w:val="28"/>
        </w:rPr>
      </w:pPr>
      <w:r>
        <w:rPr>
          <w:rFonts w:hint="eastAsia" w:ascii="宋体" w:hAnsi="宋体" w:cs="宋体"/>
          <w:sz w:val="28"/>
          <w:szCs w:val="28"/>
        </w:rPr>
        <w:t>6、免疫系统与免疫功能</w:t>
      </w:r>
    </w:p>
    <w:p w14:paraId="76A199FF">
      <w:pPr>
        <w:ind w:firstLine="560" w:firstLineChars="200"/>
        <w:rPr>
          <w:rFonts w:ascii="宋体" w:hAnsi="宋体" w:cs="宋体"/>
          <w:sz w:val="28"/>
          <w:szCs w:val="28"/>
        </w:rPr>
      </w:pPr>
      <w:r>
        <w:rPr>
          <w:rFonts w:hint="eastAsia" w:ascii="宋体" w:hAnsi="宋体" w:cs="宋体"/>
          <w:sz w:val="28"/>
          <w:szCs w:val="28"/>
        </w:rPr>
        <w:t>7、内分泌系统与体液调节</w:t>
      </w:r>
    </w:p>
    <w:p w14:paraId="68690C4F">
      <w:pPr>
        <w:ind w:firstLine="560" w:firstLineChars="200"/>
        <w:rPr>
          <w:rFonts w:ascii="宋体" w:hAnsi="宋体" w:cs="宋体"/>
          <w:sz w:val="28"/>
          <w:szCs w:val="28"/>
        </w:rPr>
      </w:pPr>
      <w:r>
        <w:rPr>
          <w:rFonts w:hint="eastAsia" w:ascii="宋体" w:hAnsi="宋体" w:cs="宋体"/>
          <w:sz w:val="28"/>
          <w:szCs w:val="28"/>
        </w:rPr>
        <w:t>8、神经系统与神经调节</w:t>
      </w:r>
    </w:p>
    <w:p w14:paraId="6C5B12BD">
      <w:pPr>
        <w:ind w:firstLine="560" w:firstLineChars="200"/>
        <w:rPr>
          <w:rFonts w:ascii="宋体" w:hAnsi="宋体" w:cs="宋体"/>
          <w:sz w:val="28"/>
          <w:szCs w:val="28"/>
        </w:rPr>
      </w:pPr>
      <w:r>
        <w:rPr>
          <w:rFonts w:hint="eastAsia" w:ascii="宋体" w:hAnsi="宋体" w:cs="宋体"/>
          <w:sz w:val="28"/>
          <w:szCs w:val="28"/>
        </w:rPr>
        <w:t>9、感觉器官与感觉</w:t>
      </w:r>
    </w:p>
    <w:p w14:paraId="229242FC">
      <w:pPr>
        <w:ind w:firstLine="560" w:firstLineChars="200"/>
        <w:rPr>
          <w:rFonts w:ascii="宋体" w:hAnsi="宋体" w:cs="宋体"/>
          <w:sz w:val="28"/>
          <w:szCs w:val="28"/>
        </w:rPr>
      </w:pPr>
      <w:r>
        <w:rPr>
          <w:rFonts w:hint="eastAsia" w:ascii="宋体" w:hAnsi="宋体" w:cs="宋体"/>
          <w:sz w:val="28"/>
          <w:szCs w:val="28"/>
        </w:rPr>
        <w:t>10、动物如何运动</w:t>
      </w:r>
    </w:p>
    <w:p w14:paraId="3B2D3B24">
      <w:pPr>
        <w:ind w:firstLine="560" w:firstLineChars="200"/>
        <w:rPr>
          <w:rFonts w:ascii="宋体" w:hAnsi="宋体" w:cs="宋体"/>
          <w:sz w:val="28"/>
          <w:szCs w:val="28"/>
        </w:rPr>
      </w:pPr>
      <w:r>
        <w:rPr>
          <w:rFonts w:hint="eastAsia" w:ascii="宋体" w:hAnsi="宋体" w:cs="宋体"/>
          <w:sz w:val="28"/>
          <w:szCs w:val="28"/>
        </w:rPr>
        <w:t>11、生殖与胚胎发育</w:t>
      </w:r>
    </w:p>
    <w:p w14:paraId="53AAE48C">
      <w:pPr>
        <w:ind w:firstLine="562" w:firstLineChars="200"/>
        <w:rPr>
          <w:rFonts w:ascii="宋体" w:hAnsi="宋体" w:cs="宋体"/>
          <w:b/>
          <w:bCs/>
          <w:sz w:val="28"/>
          <w:szCs w:val="28"/>
        </w:rPr>
      </w:pPr>
      <w:r>
        <w:rPr>
          <w:rFonts w:hint="eastAsia" w:ascii="宋体" w:hAnsi="宋体" w:cs="宋体"/>
          <w:b/>
          <w:bCs/>
          <w:sz w:val="28"/>
          <w:szCs w:val="28"/>
        </w:rPr>
        <w:t>（四）植物的形态与功能</w:t>
      </w:r>
    </w:p>
    <w:p w14:paraId="544CA2A3">
      <w:pPr>
        <w:ind w:firstLine="560" w:firstLineChars="200"/>
        <w:rPr>
          <w:rFonts w:ascii="宋体" w:hAnsi="宋体" w:cs="宋体"/>
          <w:sz w:val="28"/>
          <w:szCs w:val="28"/>
        </w:rPr>
      </w:pPr>
      <w:r>
        <w:rPr>
          <w:rFonts w:hint="eastAsia" w:ascii="宋体" w:hAnsi="宋体" w:cs="宋体"/>
          <w:sz w:val="28"/>
          <w:szCs w:val="28"/>
        </w:rPr>
        <w:t>1、植物的结构和生殖</w:t>
      </w:r>
    </w:p>
    <w:p w14:paraId="30DC07CF">
      <w:pPr>
        <w:ind w:firstLine="560" w:firstLineChars="200"/>
        <w:rPr>
          <w:rFonts w:ascii="宋体" w:hAnsi="宋体" w:cs="宋体"/>
          <w:sz w:val="28"/>
          <w:szCs w:val="28"/>
        </w:rPr>
      </w:pPr>
      <w:r>
        <w:rPr>
          <w:rFonts w:hint="eastAsia" w:ascii="宋体" w:hAnsi="宋体" w:cs="宋体"/>
          <w:sz w:val="28"/>
          <w:szCs w:val="28"/>
        </w:rPr>
        <w:t>2、植物的营养</w:t>
      </w:r>
    </w:p>
    <w:p w14:paraId="1F22140A">
      <w:pPr>
        <w:ind w:firstLine="560" w:firstLineChars="200"/>
        <w:rPr>
          <w:rFonts w:ascii="宋体" w:hAnsi="宋体" w:cs="宋体"/>
          <w:sz w:val="28"/>
          <w:szCs w:val="28"/>
        </w:rPr>
      </w:pPr>
      <w:r>
        <w:rPr>
          <w:rFonts w:hint="eastAsia" w:ascii="宋体" w:hAnsi="宋体" w:cs="宋体"/>
          <w:sz w:val="28"/>
          <w:szCs w:val="28"/>
        </w:rPr>
        <w:t>3、植物的调控系统</w:t>
      </w:r>
    </w:p>
    <w:p w14:paraId="639F2621">
      <w:pPr>
        <w:ind w:firstLine="562" w:firstLineChars="200"/>
        <w:rPr>
          <w:rFonts w:ascii="宋体" w:hAnsi="宋体" w:cs="宋体"/>
          <w:b/>
          <w:bCs/>
          <w:sz w:val="28"/>
          <w:szCs w:val="28"/>
        </w:rPr>
      </w:pPr>
      <w:r>
        <w:rPr>
          <w:rFonts w:hint="eastAsia" w:ascii="宋体" w:hAnsi="宋体" w:cs="宋体"/>
          <w:b/>
          <w:bCs/>
          <w:sz w:val="28"/>
          <w:szCs w:val="28"/>
        </w:rPr>
        <w:t>（五）遗传与变异</w:t>
      </w:r>
    </w:p>
    <w:p w14:paraId="46900ACB">
      <w:pPr>
        <w:ind w:firstLine="560" w:firstLineChars="200"/>
        <w:rPr>
          <w:rFonts w:ascii="宋体" w:hAnsi="宋体" w:cs="宋体"/>
          <w:sz w:val="28"/>
          <w:szCs w:val="28"/>
        </w:rPr>
      </w:pPr>
      <w:r>
        <w:rPr>
          <w:rFonts w:hint="eastAsia" w:ascii="宋体" w:hAnsi="宋体" w:cs="宋体"/>
          <w:sz w:val="28"/>
          <w:szCs w:val="28"/>
        </w:rPr>
        <w:t>1、遗传的基本规律</w:t>
      </w:r>
    </w:p>
    <w:p w14:paraId="5434F963">
      <w:pPr>
        <w:ind w:firstLine="560" w:firstLineChars="200"/>
        <w:rPr>
          <w:rFonts w:ascii="宋体" w:hAnsi="宋体" w:cs="宋体"/>
          <w:sz w:val="28"/>
          <w:szCs w:val="28"/>
        </w:rPr>
      </w:pPr>
      <w:r>
        <w:rPr>
          <w:rFonts w:hint="eastAsia" w:ascii="宋体" w:hAnsi="宋体" w:cs="宋体"/>
          <w:sz w:val="28"/>
          <w:szCs w:val="28"/>
        </w:rPr>
        <w:t>2、基因的分子生物学</w:t>
      </w:r>
    </w:p>
    <w:p w14:paraId="03DACB3A">
      <w:pPr>
        <w:ind w:firstLine="560" w:firstLineChars="200"/>
        <w:rPr>
          <w:rFonts w:ascii="宋体" w:hAnsi="宋体" w:cs="宋体"/>
          <w:sz w:val="28"/>
          <w:szCs w:val="28"/>
        </w:rPr>
      </w:pPr>
      <w:r>
        <w:rPr>
          <w:rFonts w:hint="eastAsia" w:ascii="宋体" w:hAnsi="宋体" w:cs="宋体"/>
          <w:sz w:val="28"/>
          <w:szCs w:val="28"/>
        </w:rPr>
        <w:t>3、基因表达调控</w:t>
      </w:r>
    </w:p>
    <w:p w14:paraId="62C5D0B1">
      <w:pPr>
        <w:ind w:firstLine="560" w:firstLineChars="200"/>
        <w:rPr>
          <w:rFonts w:ascii="宋体" w:hAnsi="宋体" w:cs="宋体"/>
          <w:sz w:val="28"/>
          <w:szCs w:val="28"/>
        </w:rPr>
      </w:pPr>
      <w:r>
        <w:rPr>
          <w:rFonts w:hint="eastAsia" w:ascii="宋体" w:hAnsi="宋体" w:cs="宋体"/>
          <w:sz w:val="28"/>
          <w:szCs w:val="28"/>
        </w:rPr>
        <w:t>4、重组DNA技术简介</w:t>
      </w:r>
    </w:p>
    <w:p w14:paraId="58BFDCE2">
      <w:pPr>
        <w:ind w:firstLine="560" w:firstLineChars="200"/>
        <w:rPr>
          <w:rFonts w:ascii="宋体" w:hAnsi="宋体" w:cs="宋体"/>
          <w:sz w:val="28"/>
          <w:szCs w:val="28"/>
        </w:rPr>
      </w:pPr>
      <w:r>
        <w:rPr>
          <w:rFonts w:hint="eastAsia" w:ascii="宋体" w:hAnsi="宋体" w:cs="宋体"/>
          <w:sz w:val="28"/>
          <w:szCs w:val="28"/>
        </w:rPr>
        <w:t>5、人类基因组</w:t>
      </w:r>
    </w:p>
    <w:p w14:paraId="18636492">
      <w:pPr>
        <w:ind w:firstLine="562" w:firstLineChars="200"/>
        <w:rPr>
          <w:rFonts w:ascii="宋体" w:hAnsi="宋体" w:cs="宋体"/>
          <w:b/>
          <w:bCs/>
          <w:sz w:val="28"/>
          <w:szCs w:val="28"/>
        </w:rPr>
      </w:pPr>
      <w:r>
        <w:rPr>
          <w:rFonts w:hint="eastAsia" w:ascii="宋体" w:hAnsi="宋体" w:cs="宋体"/>
          <w:b/>
          <w:bCs/>
          <w:sz w:val="28"/>
          <w:szCs w:val="28"/>
        </w:rPr>
        <w:t>（六）生物进化</w:t>
      </w:r>
    </w:p>
    <w:p w14:paraId="789D5E26">
      <w:pPr>
        <w:ind w:firstLine="560" w:firstLineChars="200"/>
        <w:rPr>
          <w:rFonts w:ascii="宋体" w:hAnsi="宋体" w:cs="宋体"/>
          <w:sz w:val="28"/>
          <w:szCs w:val="28"/>
        </w:rPr>
      </w:pPr>
      <w:r>
        <w:rPr>
          <w:rFonts w:hint="eastAsia" w:ascii="宋体" w:hAnsi="宋体" w:cs="宋体"/>
          <w:sz w:val="28"/>
          <w:szCs w:val="28"/>
        </w:rPr>
        <w:t>1、达尔文学说与微进化</w:t>
      </w:r>
    </w:p>
    <w:p w14:paraId="18C5C390">
      <w:pPr>
        <w:ind w:firstLine="560" w:firstLineChars="200"/>
        <w:rPr>
          <w:rFonts w:ascii="宋体" w:hAnsi="宋体" w:cs="宋体"/>
          <w:sz w:val="28"/>
          <w:szCs w:val="28"/>
        </w:rPr>
      </w:pPr>
      <w:r>
        <w:rPr>
          <w:rFonts w:hint="eastAsia" w:ascii="宋体" w:hAnsi="宋体" w:cs="宋体"/>
          <w:sz w:val="28"/>
          <w:szCs w:val="28"/>
        </w:rPr>
        <w:t>2、物种形成</w:t>
      </w:r>
    </w:p>
    <w:p w14:paraId="7D1C446E">
      <w:pPr>
        <w:ind w:firstLine="560" w:firstLineChars="200"/>
        <w:rPr>
          <w:rFonts w:ascii="宋体" w:hAnsi="宋体" w:cs="宋体"/>
          <w:sz w:val="28"/>
          <w:szCs w:val="28"/>
        </w:rPr>
      </w:pPr>
      <w:r>
        <w:rPr>
          <w:rFonts w:hint="eastAsia" w:ascii="宋体" w:hAnsi="宋体" w:cs="宋体"/>
          <w:sz w:val="28"/>
          <w:szCs w:val="28"/>
        </w:rPr>
        <w:t>3、宏进化与系统发生</w:t>
      </w:r>
    </w:p>
    <w:p w14:paraId="7EDB76F1">
      <w:pPr>
        <w:ind w:firstLine="562" w:firstLineChars="200"/>
        <w:rPr>
          <w:rFonts w:ascii="宋体" w:hAnsi="宋体" w:cs="宋体"/>
          <w:b/>
          <w:bCs/>
          <w:sz w:val="28"/>
          <w:szCs w:val="28"/>
        </w:rPr>
      </w:pPr>
      <w:r>
        <w:rPr>
          <w:rFonts w:hint="eastAsia" w:ascii="宋体" w:hAnsi="宋体" w:cs="宋体"/>
          <w:b/>
          <w:bCs/>
          <w:sz w:val="28"/>
          <w:szCs w:val="28"/>
        </w:rPr>
        <w:t>（七）生物多样性的进化</w:t>
      </w:r>
    </w:p>
    <w:p w14:paraId="7541440F">
      <w:pPr>
        <w:ind w:firstLine="560" w:firstLineChars="200"/>
        <w:rPr>
          <w:rFonts w:ascii="宋体" w:hAnsi="宋体" w:cs="宋体"/>
          <w:sz w:val="28"/>
          <w:szCs w:val="28"/>
        </w:rPr>
      </w:pPr>
      <w:r>
        <w:rPr>
          <w:rFonts w:hint="eastAsia" w:ascii="宋体" w:hAnsi="宋体" w:cs="宋体"/>
          <w:sz w:val="28"/>
          <w:szCs w:val="28"/>
        </w:rPr>
        <w:t>1、生命起源及原核生物多样性的进化</w:t>
      </w:r>
    </w:p>
    <w:p w14:paraId="2656FFDC">
      <w:pPr>
        <w:ind w:firstLine="560" w:firstLineChars="200"/>
        <w:rPr>
          <w:rFonts w:ascii="宋体" w:hAnsi="宋体" w:cs="宋体"/>
          <w:sz w:val="28"/>
          <w:szCs w:val="28"/>
        </w:rPr>
      </w:pPr>
      <w:r>
        <w:rPr>
          <w:rFonts w:hint="eastAsia" w:ascii="宋体" w:hAnsi="宋体" w:cs="宋体"/>
          <w:sz w:val="28"/>
          <w:szCs w:val="28"/>
        </w:rPr>
        <w:t>2、真核生物起源及原生生物多样性的进化</w:t>
      </w:r>
    </w:p>
    <w:p w14:paraId="77857D7D">
      <w:pPr>
        <w:ind w:firstLine="560" w:firstLineChars="200"/>
        <w:rPr>
          <w:rFonts w:ascii="宋体" w:hAnsi="宋体" w:cs="宋体"/>
          <w:sz w:val="28"/>
          <w:szCs w:val="28"/>
        </w:rPr>
      </w:pPr>
      <w:r>
        <w:rPr>
          <w:rFonts w:hint="eastAsia" w:ascii="宋体" w:hAnsi="宋体" w:cs="宋体"/>
          <w:sz w:val="28"/>
          <w:szCs w:val="28"/>
        </w:rPr>
        <w:t>3、绿色植物多样性的进化</w:t>
      </w:r>
    </w:p>
    <w:p w14:paraId="1BCB4212">
      <w:pPr>
        <w:ind w:firstLine="560" w:firstLineChars="200"/>
        <w:rPr>
          <w:rFonts w:ascii="宋体" w:hAnsi="宋体" w:cs="宋体"/>
          <w:sz w:val="28"/>
          <w:szCs w:val="28"/>
        </w:rPr>
      </w:pPr>
      <w:r>
        <w:rPr>
          <w:rFonts w:hint="eastAsia" w:ascii="宋体" w:hAnsi="宋体" w:cs="宋体"/>
          <w:sz w:val="28"/>
          <w:szCs w:val="28"/>
        </w:rPr>
        <w:t>4、真菌多样性的进化</w:t>
      </w:r>
    </w:p>
    <w:p w14:paraId="20FC4D22">
      <w:pPr>
        <w:ind w:firstLine="560" w:firstLineChars="200"/>
        <w:rPr>
          <w:rFonts w:ascii="宋体" w:hAnsi="宋体" w:cs="宋体"/>
          <w:sz w:val="28"/>
          <w:szCs w:val="28"/>
        </w:rPr>
      </w:pPr>
      <w:r>
        <w:rPr>
          <w:rFonts w:hint="eastAsia" w:ascii="宋体" w:hAnsi="宋体" w:cs="宋体"/>
          <w:sz w:val="28"/>
          <w:szCs w:val="28"/>
        </w:rPr>
        <w:t>5、动物多样性的进化</w:t>
      </w:r>
    </w:p>
    <w:p w14:paraId="5B37A794">
      <w:pPr>
        <w:ind w:firstLine="560" w:firstLineChars="200"/>
        <w:rPr>
          <w:rFonts w:ascii="宋体" w:hAnsi="宋体" w:cs="宋体"/>
          <w:sz w:val="28"/>
          <w:szCs w:val="28"/>
        </w:rPr>
      </w:pPr>
      <w:r>
        <w:rPr>
          <w:rFonts w:hint="eastAsia" w:ascii="宋体" w:hAnsi="宋体" w:cs="宋体"/>
          <w:sz w:val="28"/>
          <w:szCs w:val="28"/>
        </w:rPr>
        <w:t>6、人类的进化</w:t>
      </w:r>
    </w:p>
    <w:p w14:paraId="19BEFFF9">
      <w:pPr>
        <w:ind w:firstLine="562" w:firstLineChars="200"/>
        <w:rPr>
          <w:rFonts w:ascii="宋体" w:hAnsi="宋体" w:cs="宋体"/>
          <w:b/>
          <w:bCs/>
          <w:sz w:val="28"/>
          <w:szCs w:val="28"/>
        </w:rPr>
      </w:pPr>
      <w:r>
        <w:rPr>
          <w:rFonts w:hint="eastAsia" w:ascii="宋体" w:hAnsi="宋体" w:cs="宋体"/>
          <w:b/>
          <w:bCs/>
          <w:sz w:val="28"/>
          <w:szCs w:val="28"/>
        </w:rPr>
        <w:t>（八）生态学与动物行为</w:t>
      </w:r>
    </w:p>
    <w:p w14:paraId="1EB8CC80">
      <w:pPr>
        <w:ind w:firstLine="560" w:firstLineChars="200"/>
        <w:rPr>
          <w:rFonts w:ascii="宋体" w:hAnsi="宋体" w:cs="宋体"/>
          <w:sz w:val="28"/>
          <w:szCs w:val="28"/>
        </w:rPr>
      </w:pPr>
      <w:r>
        <w:rPr>
          <w:rFonts w:hint="eastAsia" w:ascii="宋体" w:hAnsi="宋体" w:cs="宋体"/>
          <w:sz w:val="28"/>
          <w:szCs w:val="28"/>
        </w:rPr>
        <w:t>1、生物与环境</w:t>
      </w:r>
    </w:p>
    <w:p w14:paraId="37F52895">
      <w:pPr>
        <w:ind w:firstLine="560" w:firstLineChars="200"/>
        <w:rPr>
          <w:rFonts w:ascii="宋体" w:hAnsi="宋体" w:cs="宋体"/>
          <w:sz w:val="28"/>
          <w:szCs w:val="28"/>
        </w:rPr>
      </w:pPr>
      <w:r>
        <w:rPr>
          <w:rFonts w:hint="eastAsia" w:ascii="宋体" w:hAnsi="宋体" w:cs="宋体"/>
          <w:sz w:val="28"/>
          <w:szCs w:val="28"/>
        </w:rPr>
        <w:t>2、种群的结构、动态与数量调节</w:t>
      </w:r>
    </w:p>
    <w:p w14:paraId="4B0EC2F5">
      <w:pPr>
        <w:ind w:firstLine="560" w:firstLineChars="200"/>
        <w:rPr>
          <w:rFonts w:ascii="宋体" w:hAnsi="宋体" w:cs="宋体"/>
          <w:sz w:val="28"/>
          <w:szCs w:val="28"/>
        </w:rPr>
      </w:pPr>
      <w:r>
        <w:rPr>
          <w:rFonts w:hint="eastAsia" w:ascii="宋体" w:hAnsi="宋体" w:cs="宋体"/>
          <w:sz w:val="28"/>
          <w:szCs w:val="28"/>
        </w:rPr>
        <w:t>3、群落的结构、类型及演替</w:t>
      </w:r>
    </w:p>
    <w:p w14:paraId="2E0BD95F">
      <w:pPr>
        <w:ind w:firstLine="560" w:firstLineChars="200"/>
        <w:rPr>
          <w:rFonts w:ascii="宋体" w:hAnsi="宋体" w:cs="宋体"/>
          <w:sz w:val="28"/>
          <w:szCs w:val="28"/>
        </w:rPr>
      </w:pPr>
      <w:r>
        <w:rPr>
          <w:rFonts w:hint="eastAsia" w:ascii="宋体" w:hAnsi="宋体" w:cs="宋体"/>
          <w:sz w:val="28"/>
          <w:szCs w:val="28"/>
        </w:rPr>
        <w:t>4、生态系统及其功能</w:t>
      </w:r>
    </w:p>
    <w:p w14:paraId="261395C0">
      <w:pPr>
        <w:ind w:firstLine="560" w:firstLineChars="200"/>
        <w:rPr>
          <w:rFonts w:ascii="宋体" w:hAnsi="宋体" w:cs="宋体"/>
          <w:sz w:val="28"/>
          <w:szCs w:val="28"/>
        </w:rPr>
      </w:pPr>
      <w:r>
        <w:rPr>
          <w:rFonts w:hint="eastAsia" w:ascii="宋体" w:hAnsi="宋体" w:cs="宋体"/>
          <w:sz w:val="28"/>
          <w:szCs w:val="28"/>
        </w:rPr>
        <w:t>5、生物多样性及保护生物学</w:t>
      </w:r>
    </w:p>
    <w:p w14:paraId="6B1D34BE">
      <w:pPr>
        <w:ind w:firstLine="560" w:firstLineChars="200"/>
        <w:rPr>
          <w:rFonts w:ascii="宋体" w:hAnsi="宋体" w:cs="宋体"/>
          <w:sz w:val="28"/>
          <w:szCs w:val="28"/>
        </w:rPr>
      </w:pPr>
      <w:r>
        <w:rPr>
          <w:rFonts w:hint="eastAsia" w:ascii="宋体" w:hAnsi="宋体" w:cs="宋体"/>
          <w:sz w:val="28"/>
          <w:szCs w:val="28"/>
        </w:rPr>
        <w:t>6、动物的行为</w:t>
      </w:r>
    </w:p>
    <w:p w14:paraId="03483DA8">
      <w:pPr>
        <w:ind w:firstLine="562" w:firstLineChars="200"/>
        <w:rPr>
          <w:rFonts w:ascii="宋体" w:hAnsi="宋体" w:cs="宋体"/>
          <w:b/>
          <w:bCs/>
          <w:sz w:val="28"/>
          <w:szCs w:val="28"/>
        </w:rPr>
      </w:pPr>
      <w:r>
        <w:rPr>
          <w:rFonts w:hint="eastAsia" w:ascii="宋体" w:hAnsi="宋体" w:cs="宋体"/>
          <w:b/>
          <w:bCs/>
          <w:sz w:val="28"/>
          <w:szCs w:val="28"/>
        </w:rPr>
        <w:t>四、考试形式和试卷结构</w:t>
      </w:r>
    </w:p>
    <w:p w14:paraId="476F6B52">
      <w:pPr>
        <w:ind w:firstLine="560" w:firstLineChars="200"/>
        <w:rPr>
          <w:rFonts w:ascii="宋体" w:hAnsi="宋体" w:cs="宋体"/>
          <w:sz w:val="28"/>
          <w:szCs w:val="28"/>
        </w:rPr>
      </w:pPr>
      <w:r>
        <w:rPr>
          <w:rFonts w:hint="eastAsia" w:ascii="宋体" w:hAnsi="宋体" w:cs="宋体"/>
          <w:sz w:val="28"/>
          <w:szCs w:val="28"/>
        </w:rPr>
        <w:t>考试形式为闭卷笔试，考试时间为180分钟。试卷满分为150分，主要题型包括名词解释题、简答题、分析论述题。</w:t>
      </w:r>
    </w:p>
    <w:p w14:paraId="1255E9EF">
      <w:pPr>
        <w:ind w:firstLine="562" w:firstLineChars="200"/>
        <w:rPr>
          <w:rFonts w:ascii="宋体" w:hAnsi="宋体" w:cs="宋体"/>
          <w:b/>
          <w:bCs/>
          <w:sz w:val="28"/>
          <w:szCs w:val="28"/>
        </w:rPr>
      </w:pPr>
      <w:r>
        <w:rPr>
          <w:rFonts w:hint="eastAsia" w:ascii="宋体" w:hAnsi="宋体" w:cs="宋体"/>
          <w:b/>
          <w:bCs/>
          <w:sz w:val="28"/>
          <w:szCs w:val="28"/>
        </w:rPr>
        <w:t>五、主要参考书目</w:t>
      </w:r>
    </w:p>
    <w:p w14:paraId="7542FF4F">
      <w:pPr>
        <w:pStyle w:val="6"/>
        <w:spacing w:before="31" w:after="31" w:line="288" w:lineRule="auto"/>
        <w:ind w:firstLine="560"/>
        <w:rPr>
          <w:rFonts w:ascii="宋体" w:hAnsi="宋体" w:cs="宋体"/>
          <w:sz w:val="28"/>
          <w:szCs w:val="28"/>
        </w:rPr>
      </w:pPr>
      <w:r>
        <w:rPr>
          <w:rFonts w:hint="eastAsia" w:ascii="宋体" w:hAnsi="宋体" w:cs="宋体"/>
          <w:sz w:val="28"/>
          <w:szCs w:val="28"/>
        </w:rPr>
        <w:t>吴相钰，陈守良，葛明德主编：《普通生物学》（第4版），高等教育出版社 2014年。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1NTU3MDMxMjBmMzIzYzA0ZWJkOTYzY2E4ZmUzNDYifQ=="/>
  </w:docVars>
  <w:rsids>
    <w:rsidRoot w:val="008163A6"/>
    <w:rsid w:val="004C7072"/>
    <w:rsid w:val="008163A6"/>
    <w:rsid w:val="00A231D0"/>
    <w:rsid w:val="00C64760"/>
    <w:rsid w:val="2E69244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99"/>
    <w:pPr>
      <w:ind w:firstLine="420" w:firstLineChars="200"/>
    </w:pPr>
  </w:style>
  <w:style w:type="character" w:customStyle="1" w:styleId="7">
    <w:name w:val="页眉 字符"/>
    <w:basedOn w:val="5"/>
    <w:link w:val="3"/>
    <w:qFormat/>
    <w:uiPriority w:val="99"/>
    <w:rPr>
      <w:rFonts w:ascii="Times New Roman" w:hAnsi="Times New Roman" w:eastAsia="宋体" w:cs="Times New Roman"/>
      <w:kern w:val="2"/>
      <w:sz w:val="18"/>
      <w:szCs w:val="18"/>
    </w:rPr>
  </w:style>
  <w:style w:type="character" w:customStyle="1" w:styleId="8">
    <w:name w:val="页脚 字符"/>
    <w:basedOn w:val="5"/>
    <w:link w:val="2"/>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1</Company>
  <Pages>4</Pages>
  <Words>877</Words>
  <Characters>899</Characters>
  <Lines>26</Lines>
  <Paragraphs>23</Paragraphs>
  <TotalTime>0</TotalTime>
  <ScaleCrop>false</ScaleCrop>
  <LinksUpToDate>false</LinksUpToDate>
  <CharactersWithSpaces>913</CharactersWithSpaces>
  <Application>WPS Office_12.1.0.18196_F1E327BC-269C-435d-A152-05C5408002CA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玢大街</cp:lastModifiedBy>
  <dcterms:modified xsi:type="dcterms:W3CDTF">2024-09-26T07:56:20Z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2052-12.1.0.18196</vt:lpwstr>
  </property>
  <property fmtid="{D5CDD505-2E9C-101B-9397-08002B2CF9AE}" pid="3" name="ICV">
    <vt:lpwstr>E1059F3E78874573A37AEC71F2EF19D1_12</vt:lpwstr>
  </property>
</Properties>
</file>