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F318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21DCF84F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65D2F394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863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]   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信号与系统</w:t>
      </w:r>
    </w:p>
    <w:p w14:paraId="6AB2A2FE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4E7D838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4E3320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信号与系统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人工智能</w:t>
      </w:r>
      <w:r>
        <w:rPr>
          <w:rFonts w:hint="eastAsia" w:ascii="宋体" w:hAnsi="宋体" w:cs="宋体"/>
          <w:sz w:val="28"/>
          <w:szCs w:val="28"/>
          <w:highlight w:val="none"/>
        </w:rPr>
        <w:t>（专业型）</w:t>
      </w:r>
      <w:r>
        <w:rPr>
          <w:rFonts w:hint="eastAsia" w:ascii="宋体" w:hAnsi="宋体" w:cs="宋体"/>
          <w:sz w:val="28"/>
          <w:szCs w:val="28"/>
        </w:rPr>
        <w:t>硕士生的入学专业考试科目之一，主要考察考生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</w:t>
      </w:r>
      <w:r>
        <w:rPr>
          <w:rFonts w:hint="eastAsia" w:ascii="宋体" w:hAnsi="宋体" w:cs="宋体"/>
          <w:sz w:val="28"/>
          <w:szCs w:val="28"/>
        </w:rPr>
        <w:t>信号的时域、频域、复频域分析的基本理论与相关结论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确定性信号的时域变换、频域特性和复频域特征，信号通过线性时不变系统基本理论、时域、频域、复频域分析方法，综合分析信号通过线性时不变系统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信号频谱特性，系统传输特性理解与应用的掌握程度。</w:t>
      </w:r>
    </w:p>
    <w:p w14:paraId="3647A73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  <w:bookmarkStart w:id="0" w:name="_GoBack"/>
      <w:bookmarkEnd w:id="0"/>
    </w:p>
    <w:p w14:paraId="1E119EB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（一）掌握信号与系统基本概念及基本特征。</w:t>
      </w:r>
    </w:p>
    <w:p w14:paraId="1E1F0D3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</w:t>
      </w:r>
      <w:r>
        <w:rPr>
          <w:rFonts w:hint="eastAsia" w:ascii="宋体" w:hAnsi="宋体" w:cs="宋体"/>
          <w:sz w:val="28"/>
          <w:szCs w:val="28"/>
        </w:rPr>
        <w:t>连续时间信号与系统的时域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频域</w:t>
      </w:r>
      <w:r>
        <w:rPr>
          <w:rFonts w:hint="eastAsia" w:ascii="宋体" w:hAnsi="宋体" w:cs="宋体"/>
          <w:sz w:val="28"/>
          <w:szCs w:val="28"/>
        </w:rPr>
        <w:t>分析方法。</w:t>
      </w:r>
    </w:p>
    <w:p w14:paraId="77E18A5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（三）连续时间信号与系统的s域（复频域）分析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cs="宋体"/>
          <w:sz w:val="28"/>
          <w:szCs w:val="28"/>
        </w:rPr>
        <w:t>傅里叶变换在通信系统中的应用。</w:t>
      </w:r>
    </w:p>
    <w:p w14:paraId="3985B3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AA401E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（一）信号与系统基本概念及基本特征</w:t>
      </w:r>
    </w:p>
    <w:p w14:paraId="4D2F2A1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信号与系统的基本概念；信号的描述、分类和典型信号；阶跃信号与冲激信号；常用连续时间信号及其特性；系统模型和系统的分类；线性时不变系统特性。</w:t>
      </w:r>
    </w:p>
    <w:p w14:paraId="7BD0CA2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（二）连续时间信号与系统的时域分析</w:t>
      </w:r>
    </w:p>
    <w:p w14:paraId="7A4EAF4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信号运算、分解；系统微分方程的建立与求解、系统响应的分类、卷积及其性质。</w:t>
      </w:r>
    </w:p>
    <w:p w14:paraId="198F42D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（三）连续时间信号与系统的频域分析</w:t>
      </w:r>
    </w:p>
    <w:p w14:paraId="10E2D8C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周期信号的傅里叶级数；典型周期信号的傅里叶级数；非周期信号的傅里叶变换；典型非周期信号的傅里叶变换；傅里叶变换的基本性质；周期信号的傅里叶变换；信号的抽样、抽样定理、信号通过LTI系统的频率响应分析。</w:t>
      </w:r>
    </w:p>
    <w:p w14:paraId="7FAEC95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（四）连续时间信号与系统的s域（复频域）分析</w:t>
      </w:r>
    </w:p>
    <w:p w14:paraId="66DA51C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拉普拉斯变换的定义；典型信号的拉普拉斯变换；拉普拉斯逆变换；拉普拉斯变换的基本性质；拉普拉斯变换与傅里叶变换的关系；线性系统的复频域分析法；系统函数H(s)及其零极点特点、分布规律及其对系统时频域的影响；系统稳定性及其判据。</w:t>
      </w:r>
    </w:p>
    <w:p w14:paraId="32C00E4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352F97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 w14:paraId="223E32E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本试卷满分为150分，考试时间为180分钟。</w:t>
      </w:r>
    </w:p>
    <w:p w14:paraId="1A3808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</w:p>
    <w:p w14:paraId="0D40FA1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 w14:paraId="78BEF0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 w14:paraId="39FC5C4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选择题；简答题；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计算题</w:t>
      </w:r>
      <w:r>
        <w:rPr>
          <w:rFonts w:hint="eastAsia" w:ascii="宋体" w:hAnsi="宋体" w:cs="宋体"/>
          <w:sz w:val="28"/>
          <w:szCs w:val="28"/>
        </w:rPr>
        <w:t>；综合题。</w:t>
      </w:r>
    </w:p>
    <w:p w14:paraId="6DD1D07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70631C7A">
      <w:pPr>
        <w:ind w:firstLine="560" w:firstLineChars="200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宋体" w:hAnsi="宋体" w:cs="宋体"/>
          <w:sz w:val="28"/>
          <w:szCs w:val="28"/>
        </w:rPr>
        <w:t xml:space="preserve">1.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吴大正</w:t>
      </w:r>
      <w:r>
        <w:rPr>
          <w:rFonts w:hint="eastAsia" w:ascii="宋体" w:hAnsi="宋体" w:cs="宋体"/>
          <w:sz w:val="28"/>
          <w:szCs w:val="28"/>
        </w:rPr>
        <w:t>主编：《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信号与线性系统分析</w:t>
      </w:r>
      <w:r>
        <w:rPr>
          <w:rFonts w:hint="eastAsia" w:ascii="宋体" w:hAnsi="宋体" w:cs="宋体"/>
          <w:sz w:val="28"/>
          <w:szCs w:val="28"/>
        </w:rPr>
        <w:t>》（第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版），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高等教育</w:t>
      </w:r>
      <w:r>
        <w:rPr>
          <w:rFonts w:hint="eastAsia" w:ascii="宋体" w:hAnsi="宋体" w:cs="宋体"/>
          <w:sz w:val="28"/>
          <w:szCs w:val="28"/>
        </w:rPr>
        <w:t>出版社</w:t>
      </w:r>
      <w:r>
        <w:rPr>
          <w:rFonts w:ascii="宋体" w:hAnsi="宋体" w:cs="宋体"/>
          <w:sz w:val="28"/>
          <w:szCs w:val="28"/>
        </w:rPr>
        <w:t>201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038A8"/>
    <w:rsid w:val="000618D6"/>
    <w:rsid w:val="000706BA"/>
    <w:rsid w:val="00194DB6"/>
    <w:rsid w:val="00267F3B"/>
    <w:rsid w:val="00270FE2"/>
    <w:rsid w:val="00330E58"/>
    <w:rsid w:val="0037423B"/>
    <w:rsid w:val="005F159C"/>
    <w:rsid w:val="00637B77"/>
    <w:rsid w:val="007A2FCD"/>
    <w:rsid w:val="007E44BE"/>
    <w:rsid w:val="008A7612"/>
    <w:rsid w:val="009340B9"/>
    <w:rsid w:val="009418E3"/>
    <w:rsid w:val="009764CF"/>
    <w:rsid w:val="009E5A96"/>
    <w:rsid w:val="00A107AC"/>
    <w:rsid w:val="00A17AA7"/>
    <w:rsid w:val="00AD335B"/>
    <w:rsid w:val="00E4646A"/>
    <w:rsid w:val="02E83FAA"/>
    <w:rsid w:val="0B441F0D"/>
    <w:rsid w:val="135E4F2A"/>
    <w:rsid w:val="18A64D5D"/>
    <w:rsid w:val="1D265AB4"/>
    <w:rsid w:val="28542118"/>
    <w:rsid w:val="36CE04EE"/>
    <w:rsid w:val="40AC3C03"/>
    <w:rsid w:val="48177CEE"/>
    <w:rsid w:val="523F66C4"/>
    <w:rsid w:val="55F02CBC"/>
    <w:rsid w:val="5CF59FF7"/>
    <w:rsid w:val="658173C5"/>
    <w:rsid w:val="66F171F8"/>
    <w:rsid w:val="6D273524"/>
    <w:rsid w:val="6DDB46F5"/>
    <w:rsid w:val="6EE916A1"/>
    <w:rsid w:val="70200A53"/>
    <w:rsid w:val="71090662"/>
    <w:rsid w:val="755E3979"/>
    <w:rsid w:val="7D8D1888"/>
    <w:rsid w:val="7E7B3472"/>
    <w:rsid w:val="7F39150F"/>
    <w:rsid w:val="7F851C05"/>
    <w:rsid w:val="7FD5190E"/>
    <w:rsid w:val="DFFB50D6"/>
    <w:rsid w:val="DFFC6E98"/>
    <w:rsid w:val="FCD7D5EF"/>
    <w:rsid w:val="FFFFC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856</Words>
  <Characters>872</Characters>
  <Lines>6</Lines>
  <Paragraphs>1</Paragraphs>
  <TotalTime>1</TotalTime>
  <ScaleCrop>false</ScaleCrop>
  <LinksUpToDate>false</LinksUpToDate>
  <CharactersWithSpaces>892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2017-07-13T09:41:00Z</dcterms:created>
  <dc:creator>1 1</dc:creator>
  <cp:lastModifiedBy>LENOVO</cp:lastModifiedBy>
  <dcterms:modified xsi:type="dcterms:W3CDTF">2024-09-29T03:25:03Z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B406AA36AECE4C24AEE2A33C692B7954_13</vt:lpwstr>
  </property>
</Properties>
</file>