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5303E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海南师范大学2025年全国硕士研究生招生考试</w:t>
      </w:r>
    </w:p>
    <w:p w14:paraId="4BAA15EE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复试笔试科目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</w:p>
    <w:p w14:paraId="5F79D6FC">
      <w:pPr>
        <w:spacing w:line="360" w:lineRule="auto"/>
        <w:jc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          考试科目名称：中国古代文学</w:t>
      </w:r>
    </w:p>
    <w:p w14:paraId="6FF52C12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Cs w:val="21"/>
        </w:rPr>
        <w:t>﹡﹡﹡﹡﹡﹡﹡﹡﹡﹡﹡﹡﹡﹡﹡﹡﹡﹡﹡﹡﹡﹡﹡﹡﹡﹡﹡﹡﹡﹡﹡﹡﹡﹡﹡﹡﹡﹡﹡</w:t>
      </w:r>
    </w:p>
    <w:p w14:paraId="29F8A0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一、考试性质</w:t>
      </w:r>
    </w:p>
    <w:p w14:paraId="6C7B43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《中国古代文学》是中国古代文学（学术型）硕士生的入学专业考试科目之一，主要考察考生对中国古代文学作家作品、文学现象、思潮流派、文学理论及文学发展脉络的理解和掌握情况及综合分析能力。</w:t>
      </w:r>
    </w:p>
    <w:p w14:paraId="2E57A5AB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4E2C2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掌握中国古代文学发展的基本脉络；掌握中国古代重要的作家作品以及思潮流派、理论论争等重要文学史现象；了解中国古代文学研究的历史和现状，运用相关理论与方法分析文学研究中的实际问题。</w:t>
      </w:r>
    </w:p>
    <w:p w14:paraId="28275A06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3F059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1.先秦两汉文学</w:t>
      </w:r>
    </w:p>
    <w:p w14:paraId="55A41E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2.魏晋南北朝文学</w:t>
      </w:r>
    </w:p>
    <w:p w14:paraId="1432BF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3.唐宋文学</w:t>
      </w:r>
    </w:p>
    <w:p w14:paraId="79FB01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4.元明清文学</w:t>
      </w:r>
    </w:p>
    <w:p w14:paraId="72E18465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734F0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考试形式为闭卷、笔试，满分为100分，考试时间为120分钟，主要题型包括但不限于名词解释、简答、论述等。</w:t>
      </w:r>
    </w:p>
    <w:p w14:paraId="2BC3E2C0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1AEF8A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1.《中国文学史》（第三版），袁行霈主编，高等教育出版社，2014。 </w:t>
      </w:r>
    </w:p>
    <w:p w14:paraId="6A297D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2.《中国历代文学作品选》，朱东润主编，上海古籍出版社，2008。 </w:t>
      </w:r>
    </w:p>
    <w:p w14:paraId="37134F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3.《中国历代文论选》，郭绍虞主编，上海古籍出版社，2001。 </w:t>
      </w:r>
    </w:p>
    <w:p w14:paraId="7AD401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4.《中国文学批评史》（第一版），王运熙、顾易生主编，上海古籍出版社,2011。 </w:t>
      </w:r>
    </w:p>
    <w:p w14:paraId="3257B3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5.《中国古典文献学》（第二版），张三夕主编，华中师范大学出版社，2007。</w:t>
      </w:r>
    </w:p>
    <w:p w14:paraId="4181EE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6.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《</w:t>
      </w:r>
      <w:r>
        <w:rPr>
          <w:rFonts w:hint="eastAsia" w:ascii="宋体" w:hAnsi="宋体" w:eastAsia="宋体" w:cs="宋体"/>
          <w:sz w:val="28"/>
          <w:szCs w:val="28"/>
        </w:rPr>
        <w:t>古代汉语》（第3版），王力著，中华书局，1999。</w:t>
      </w:r>
    </w:p>
    <w:p w14:paraId="46F77B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2CD538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110431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6B4EFB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6753B3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003C3B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</w:p>
    <w:p w14:paraId="44617BC9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08D93E06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UwNjJjMzhkMzczMGM4YmZhM2NkMmU1ZTI3MDFiMmEifQ=="/>
  </w:docVars>
  <w:rsids>
    <w:rsidRoot w:val="000618D6"/>
    <w:rsid w:val="000004FA"/>
    <w:rsid w:val="000618D6"/>
    <w:rsid w:val="000706BA"/>
    <w:rsid w:val="000A6141"/>
    <w:rsid w:val="001B2385"/>
    <w:rsid w:val="00243C7F"/>
    <w:rsid w:val="00270FE2"/>
    <w:rsid w:val="00330E58"/>
    <w:rsid w:val="00337300"/>
    <w:rsid w:val="0037423B"/>
    <w:rsid w:val="00413B63"/>
    <w:rsid w:val="00632BA0"/>
    <w:rsid w:val="00637B77"/>
    <w:rsid w:val="00737EE5"/>
    <w:rsid w:val="007E44BE"/>
    <w:rsid w:val="008A7612"/>
    <w:rsid w:val="00900E4B"/>
    <w:rsid w:val="009418E3"/>
    <w:rsid w:val="0097392B"/>
    <w:rsid w:val="009764CF"/>
    <w:rsid w:val="009E5A96"/>
    <w:rsid w:val="00A17AA7"/>
    <w:rsid w:val="00BD7C41"/>
    <w:rsid w:val="00FE4D34"/>
    <w:rsid w:val="027352AD"/>
    <w:rsid w:val="0B441F0D"/>
    <w:rsid w:val="1D265AB4"/>
    <w:rsid w:val="28542118"/>
    <w:rsid w:val="2D1557B2"/>
    <w:rsid w:val="355C4EA8"/>
    <w:rsid w:val="523F66C4"/>
    <w:rsid w:val="737213FB"/>
    <w:rsid w:val="750204D5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2</Pages>
  <Words>556</Words>
  <Characters>592</Characters>
  <Lines>9</Lines>
  <Paragraphs>2</Paragraphs>
  <TotalTime>2</TotalTime>
  <ScaleCrop>false</ScaleCrop>
  <LinksUpToDate>false</LinksUpToDate>
  <CharactersWithSpaces>606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2024-09-06T03:22:00Z</dcterms:created>
  <dc:creator>1 1</dc:creator>
  <cp:lastModifiedBy>夜未央</cp:lastModifiedBy>
  <dcterms:modified xsi:type="dcterms:W3CDTF">2024-09-26T07:40:47Z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E1059F3E78874573A37AEC71F2EF19D1_12</vt:lpwstr>
  </property>
</Properties>
</file>