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5303E" w14:textId="77777777" w:rsidR="00BD6CA2" w:rsidRPr="00FD6F9C" w:rsidRDefault="009E1314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FD6F9C">
        <w:rPr>
          <w:rFonts w:ascii="宋体" w:hAnsi="宋体" w:cs="宋体" w:hint="eastAsia"/>
          <w:b/>
          <w:bCs/>
          <w:sz w:val="32"/>
          <w:szCs w:val="32"/>
        </w:rPr>
        <w:t>海南师范大学</w:t>
      </w:r>
      <w:r w:rsidRPr="00FD6F9C">
        <w:rPr>
          <w:rFonts w:ascii="宋体" w:hAnsi="宋体" w:cs="宋体" w:hint="eastAsia"/>
          <w:b/>
          <w:bCs/>
          <w:sz w:val="32"/>
          <w:szCs w:val="32"/>
        </w:rPr>
        <w:t>2025</w:t>
      </w:r>
      <w:r w:rsidRPr="00FD6F9C">
        <w:rPr>
          <w:rFonts w:ascii="宋体" w:hAnsi="宋体" w:cs="宋体" w:hint="eastAsia"/>
          <w:b/>
          <w:bCs/>
          <w:sz w:val="32"/>
          <w:szCs w:val="32"/>
        </w:rPr>
        <w:t>年全国硕士研究生招生考试</w:t>
      </w:r>
    </w:p>
    <w:p w14:paraId="4AFF35EB" w14:textId="27F7C271" w:rsidR="00BD6CA2" w:rsidRPr="00FD6F9C" w:rsidRDefault="00F37574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复试</w:t>
      </w:r>
      <w:r w:rsidR="00E161AA">
        <w:rPr>
          <w:rFonts w:ascii="宋体" w:hAnsi="宋体" w:cs="宋体" w:hint="eastAsia"/>
          <w:b/>
          <w:bCs/>
          <w:sz w:val="32"/>
          <w:szCs w:val="32"/>
        </w:rPr>
        <w:t>笔试</w:t>
      </w:r>
      <w:r w:rsidR="009E1314" w:rsidRPr="00FD6F9C">
        <w:rPr>
          <w:rFonts w:ascii="宋体" w:hAnsi="宋体" w:cs="宋体" w:hint="eastAsia"/>
          <w:b/>
          <w:bCs/>
          <w:sz w:val="32"/>
          <w:szCs w:val="32"/>
        </w:rPr>
        <w:t>科目考试大纲</w:t>
      </w:r>
      <w:r w:rsidR="009E1314" w:rsidRPr="00FD6F9C">
        <w:rPr>
          <w:rFonts w:ascii="宋体" w:hAnsi="宋体" w:cs="宋体" w:hint="eastAsia"/>
          <w:b/>
          <w:bCs/>
          <w:sz w:val="32"/>
          <w:szCs w:val="32"/>
        </w:rPr>
        <w:t xml:space="preserve"> </w:t>
      </w:r>
    </w:p>
    <w:p w14:paraId="5F79D6FC" w14:textId="3D134A43" w:rsidR="00BD6CA2" w:rsidRPr="00FD6F9C" w:rsidRDefault="009E1314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考试科目代码：</w:t>
      </w:r>
      <w:r w:rsidRPr="003460C1">
        <w:rPr>
          <w:rFonts w:ascii="宋体" w:hAnsi="宋体" w:cs="宋体" w:hint="eastAsia"/>
          <w:sz w:val="28"/>
          <w:szCs w:val="28"/>
        </w:rPr>
        <w:t>[</w:t>
      </w:r>
      <w:r w:rsidR="001365C2" w:rsidRPr="003460C1">
        <w:rPr>
          <w:rFonts w:ascii="宋体" w:hAnsi="宋体" w:cs="宋体" w:hint="eastAsia"/>
          <w:sz w:val="28"/>
          <w:szCs w:val="28"/>
        </w:rPr>
        <w:t xml:space="preserve"> </w:t>
      </w:r>
      <w:r w:rsidR="003460C1">
        <w:rPr>
          <w:rFonts w:ascii="宋体" w:hAnsi="宋体" w:cs="宋体" w:hint="eastAsia"/>
          <w:sz w:val="28"/>
          <w:szCs w:val="28"/>
        </w:rPr>
        <w:t>1</w:t>
      </w:r>
      <w:r w:rsidR="001365C2" w:rsidRPr="003460C1">
        <w:rPr>
          <w:rFonts w:ascii="宋体" w:hAnsi="宋体" w:cs="宋体" w:hint="eastAsia"/>
          <w:sz w:val="28"/>
          <w:szCs w:val="28"/>
        </w:rPr>
        <w:t xml:space="preserve"> </w:t>
      </w:r>
      <w:r w:rsidRPr="003460C1">
        <w:rPr>
          <w:rFonts w:ascii="宋体" w:hAnsi="宋体" w:cs="宋体" w:hint="eastAsia"/>
          <w:sz w:val="28"/>
          <w:szCs w:val="28"/>
        </w:rPr>
        <w:t>]</w:t>
      </w:r>
      <w:r w:rsidRPr="00FD6F9C">
        <w:rPr>
          <w:rFonts w:ascii="宋体" w:hAnsi="宋体" w:cs="宋体" w:hint="eastAsia"/>
          <w:sz w:val="28"/>
          <w:szCs w:val="28"/>
        </w:rPr>
        <w:t xml:space="preserve">      </w:t>
      </w:r>
      <w:r w:rsidRPr="00FD6F9C">
        <w:rPr>
          <w:rFonts w:ascii="宋体" w:hAnsi="宋体" w:cs="宋体" w:hint="eastAsia"/>
          <w:sz w:val="28"/>
          <w:szCs w:val="28"/>
        </w:rPr>
        <w:t>考试科目名称：</w:t>
      </w:r>
      <w:r w:rsidR="001365C2" w:rsidRPr="00FD6F9C">
        <w:rPr>
          <w:rFonts w:ascii="宋体" w:hAnsi="宋体" w:cs="宋体" w:hint="eastAsia"/>
          <w:kern w:val="0"/>
          <w:sz w:val="28"/>
          <w:szCs w:val="28"/>
          <w:lang w:bidi="hi-IN"/>
        </w:rPr>
        <w:t>土地资源调查与评价</w:t>
      </w:r>
    </w:p>
    <w:p w14:paraId="6FF52C12" w14:textId="77777777" w:rsidR="00BD6CA2" w:rsidRPr="00FD6F9C" w:rsidRDefault="009E1314">
      <w:pPr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9F8A03E" w14:textId="77777777" w:rsidR="00BD6CA2" w:rsidRPr="00FD6F9C" w:rsidRDefault="009E131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FD6F9C"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6C7B43D8" w14:textId="2E28FA16" w:rsidR="00BD6CA2" w:rsidRPr="00FD6F9C" w:rsidRDefault="009E1314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《</w:t>
      </w:r>
      <w:r w:rsidR="001365C2" w:rsidRPr="00FD6F9C">
        <w:rPr>
          <w:rFonts w:ascii="宋体" w:hAnsi="宋体" w:cs="宋体" w:hint="eastAsia"/>
          <w:sz w:val="28"/>
          <w:szCs w:val="28"/>
        </w:rPr>
        <w:t>土地资源调查与评价</w:t>
      </w:r>
      <w:r w:rsidRPr="00FD6F9C">
        <w:rPr>
          <w:rFonts w:ascii="宋体" w:hAnsi="宋体" w:cs="宋体" w:hint="eastAsia"/>
          <w:sz w:val="28"/>
          <w:szCs w:val="28"/>
        </w:rPr>
        <w:t>》</w:t>
      </w:r>
      <w:r w:rsidR="001365C2" w:rsidRPr="00FD6F9C">
        <w:rPr>
          <w:rFonts w:ascii="宋体" w:hAnsi="宋体" w:cs="宋体" w:hint="eastAsia"/>
          <w:sz w:val="28"/>
          <w:szCs w:val="28"/>
        </w:rPr>
        <w:t>资源与环境（专业型）硕士生的入学专业考试科目之一</w:t>
      </w:r>
      <w:r w:rsidRPr="00FD6F9C">
        <w:rPr>
          <w:rFonts w:ascii="宋体" w:hAnsi="宋体" w:cs="宋体" w:hint="eastAsia"/>
          <w:sz w:val="28"/>
          <w:szCs w:val="28"/>
        </w:rPr>
        <w:t>，主要考察考</w:t>
      </w:r>
      <w:bookmarkStart w:id="0" w:name="_GoBack"/>
      <w:bookmarkEnd w:id="0"/>
      <w:r w:rsidRPr="00FD6F9C">
        <w:rPr>
          <w:rFonts w:ascii="宋体" w:hAnsi="宋体" w:cs="宋体" w:hint="eastAsia"/>
          <w:sz w:val="28"/>
          <w:szCs w:val="28"/>
        </w:rPr>
        <w:t>生对</w:t>
      </w:r>
      <w:r w:rsidR="00D14AD1" w:rsidRPr="00FD6F9C">
        <w:rPr>
          <w:rFonts w:ascii="宋体" w:hAnsi="宋体" w:cs="宋体" w:hint="eastAsia"/>
          <w:sz w:val="28"/>
          <w:szCs w:val="28"/>
        </w:rPr>
        <w:t>土地资源调查、土地评价基础理论、基本内容、基本方法</w:t>
      </w:r>
      <w:r w:rsidRPr="00FD6F9C">
        <w:rPr>
          <w:rFonts w:ascii="宋体" w:hAnsi="宋体" w:cs="宋体" w:hint="eastAsia"/>
          <w:sz w:val="28"/>
          <w:szCs w:val="28"/>
        </w:rPr>
        <w:t>的理解和掌握，以及对</w:t>
      </w:r>
      <w:r w:rsidR="00D14AD1" w:rsidRPr="00FD6F9C">
        <w:rPr>
          <w:rFonts w:ascii="宋体" w:hAnsi="宋体" w:cs="宋体" w:hint="eastAsia"/>
          <w:sz w:val="28"/>
          <w:szCs w:val="28"/>
        </w:rPr>
        <w:t>土地</w:t>
      </w:r>
      <w:r w:rsidR="00066576" w:rsidRPr="00FD6F9C">
        <w:rPr>
          <w:rFonts w:ascii="宋体" w:hAnsi="宋体" w:cs="宋体" w:hint="eastAsia"/>
          <w:sz w:val="28"/>
          <w:szCs w:val="28"/>
        </w:rPr>
        <w:t>资源</w:t>
      </w:r>
      <w:r w:rsidR="00D14AD1" w:rsidRPr="00FD6F9C">
        <w:rPr>
          <w:rFonts w:ascii="宋体" w:hAnsi="宋体" w:cs="宋体" w:hint="eastAsia"/>
          <w:sz w:val="28"/>
          <w:szCs w:val="28"/>
        </w:rPr>
        <w:t>调查、土地评价工作的</w:t>
      </w:r>
      <w:r w:rsidR="00066576" w:rsidRPr="00FD6F9C">
        <w:rPr>
          <w:rFonts w:ascii="宋体" w:hAnsi="宋体" w:cs="宋体" w:hint="eastAsia"/>
          <w:sz w:val="28"/>
          <w:szCs w:val="28"/>
        </w:rPr>
        <w:t>综合应</w:t>
      </w:r>
      <w:r w:rsidR="00D14AD1" w:rsidRPr="00FD6F9C">
        <w:rPr>
          <w:rFonts w:ascii="宋体" w:hAnsi="宋体" w:cs="宋体" w:hint="eastAsia"/>
          <w:sz w:val="28"/>
          <w:szCs w:val="28"/>
        </w:rPr>
        <w:t>用</w:t>
      </w:r>
      <w:r w:rsidRPr="00FD6F9C">
        <w:rPr>
          <w:rFonts w:ascii="宋体" w:hAnsi="宋体" w:cs="宋体" w:hint="eastAsia"/>
          <w:sz w:val="28"/>
          <w:szCs w:val="28"/>
        </w:rPr>
        <w:t>能力。</w:t>
      </w:r>
    </w:p>
    <w:p w14:paraId="2E57A5AB" w14:textId="77777777" w:rsidR="00BD6CA2" w:rsidRPr="00FD6F9C" w:rsidRDefault="009E131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FD6F9C"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4343CCDB" w14:textId="1B25FD17" w:rsidR="00BD6CA2" w:rsidRPr="00FD6F9C" w:rsidRDefault="009E1314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识记和了解</w:t>
      </w:r>
      <w:r w:rsidR="004A04E6" w:rsidRPr="00FD6F9C">
        <w:rPr>
          <w:rFonts w:ascii="宋体" w:hAnsi="宋体" w:cs="宋体" w:hint="eastAsia"/>
          <w:sz w:val="28"/>
          <w:szCs w:val="28"/>
        </w:rPr>
        <w:t>土地资源调查与评价</w:t>
      </w:r>
      <w:r w:rsidRPr="00FD6F9C">
        <w:rPr>
          <w:rFonts w:ascii="宋体" w:hAnsi="宋体" w:cs="宋体" w:hint="eastAsia"/>
          <w:sz w:val="28"/>
          <w:szCs w:val="28"/>
        </w:rPr>
        <w:t>的基本概念、</w:t>
      </w:r>
      <w:r w:rsidR="00001E21" w:rsidRPr="00FD6F9C">
        <w:rPr>
          <w:rFonts w:ascii="宋体" w:hAnsi="宋体" w:cs="宋体" w:hint="eastAsia"/>
          <w:sz w:val="28"/>
          <w:szCs w:val="28"/>
        </w:rPr>
        <w:t>理论基础</w:t>
      </w:r>
      <w:r w:rsidR="004A04E6" w:rsidRPr="00FD6F9C">
        <w:rPr>
          <w:rFonts w:ascii="宋体" w:hAnsi="宋体" w:cs="宋体" w:hint="eastAsia"/>
          <w:sz w:val="28"/>
          <w:szCs w:val="28"/>
        </w:rPr>
        <w:t>、</w:t>
      </w:r>
      <w:r w:rsidR="00001E21" w:rsidRPr="00FD6F9C">
        <w:rPr>
          <w:rFonts w:ascii="宋体" w:hAnsi="宋体" w:cs="宋体" w:hint="eastAsia"/>
          <w:sz w:val="28"/>
          <w:szCs w:val="28"/>
        </w:rPr>
        <w:t>工作程序</w:t>
      </w:r>
      <w:r w:rsidR="004A04E6" w:rsidRPr="00FD6F9C">
        <w:rPr>
          <w:rFonts w:ascii="宋体" w:hAnsi="宋体" w:cs="宋体" w:hint="eastAsia"/>
          <w:sz w:val="28"/>
          <w:szCs w:val="28"/>
        </w:rPr>
        <w:t>和发展动态</w:t>
      </w:r>
      <w:r w:rsidRPr="00FD6F9C">
        <w:rPr>
          <w:rFonts w:ascii="宋体" w:hAnsi="宋体" w:cs="宋体" w:hint="eastAsia"/>
          <w:sz w:val="28"/>
          <w:szCs w:val="28"/>
        </w:rPr>
        <w:t>；掌握</w:t>
      </w:r>
      <w:r w:rsidR="00D14AD1" w:rsidRPr="00FD6F9C">
        <w:rPr>
          <w:rFonts w:ascii="宋体" w:hAnsi="宋体" w:cs="宋体" w:hint="eastAsia"/>
          <w:sz w:val="28"/>
          <w:szCs w:val="28"/>
        </w:rPr>
        <w:t>土地资源调查、土地评价的基本内容与技术方法</w:t>
      </w:r>
      <w:r w:rsidRPr="00FD6F9C">
        <w:rPr>
          <w:rFonts w:ascii="宋体" w:hAnsi="宋体" w:cs="宋体" w:hint="eastAsia"/>
          <w:sz w:val="28"/>
          <w:szCs w:val="28"/>
        </w:rPr>
        <w:t>；能够运用相关理论知识</w:t>
      </w:r>
      <w:r w:rsidR="000C09F4" w:rsidRPr="00FD6F9C">
        <w:rPr>
          <w:rFonts w:ascii="宋体" w:hAnsi="宋体" w:cs="宋体" w:hint="eastAsia"/>
          <w:sz w:val="28"/>
          <w:szCs w:val="28"/>
        </w:rPr>
        <w:t>与方法</w:t>
      </w:r>
      <w:r w:rsidR="00D14AD1" w:rsidRPr="00FD6F9C">
        <w:rPr>
          <w:rFonts w:ascii="宋体" w:hAnsi="宋体" w:cs="宋体" w:hint="eastAsia"/>
          <w:sz w:val="28"/>
          <w:szCs w:val="28"/>
        </w:rPr>
        <w:t>开展土地资源调查、</w:t>
      </w:r>
      <w:r w:rsidR="000C09F4" w:rsidRPr="00FD6F9C">
        <w:rPr>
          <w:rFonts w:ascii="宋体" w:hAnsi="宋体" w:cs="宋体" w:hint="eastAsia"/>
          <w:sz w:val="28"/>
          <w:szCs w:val="28"/>
        </w:rPr>
        <w:t>土地评价</w:t>
      </w:r>
      <w:r w:rsidR="00D14AD1" w:rsidRPr="00FD6F9C">
        <w:rPr>
          <w:rFonts w:ascii="宋体" w:hAnsi="宋体" w:cs="宋体" w:hint="eastAsia"/>
          <w:sz w:val="28"/>
          <w:szCs w:val="28"/>
        </w:rPr>
        <w:t>工作</w:t>
      </w:r>
      <w:r w:rsidRPr="00FD6F9C">
        <w:rPr>
          <w:rFonts w:ascii="宋体" w:hAnsi="宋体" w:cs="宋体" w:hint="eastAsia"/>
          <w:sz w:val="28"/>
          <w:szCs w:val="28"/>
        </w:rPr>
        <w:t>，具备较有深度的知识结构。</w:t>
      </w:r>
    </w:p>
    <w:p w14:paraId="28275A06" w14:textId="77777777" w:rsidR="00BD6CA2" w:rsidRPr="00FD6F9C" w:rsidRDefault="009E131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FD6F9C"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5E449AA" w14:textId="120AA2DF" w:rsidR="001365C2" w:rsidRPr="00FD6F9C" w:rsidRDefault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（一）导论</w:t>
      </w:r>
    </w:p>
    <w:p w14:paraId="7BCE2306" w14:textId="69D758C2" w:rsidR="001365C2" w:rsidRPr="00FD6F9C" w:rsidRDefault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1.土地资源调查与评价的理论基础</w:t>
      </w:r>
    </w:p>
    <w:p w14:paraId="57D3FDF6" w14:textId="490F4503" w:rsidR="001365C2" w:rsidRPr="00FD6F9C" w:rsidRDefault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2.土地资源调查与评价的发展动态</w:t>
      </w:r>
    </w:p>
    <w:p w14:paraId="300A6A37" w14:textId="26C30781" w:rsidR="001365C2" w:rsidRPr="00FD6F9C" w:rsidRDefault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3.土地资源调查与评价的基本内容和方法</w:t>
      </w:r>
    </w:p>
    <w:p w14:paraId="54909049" w14:textId="2A3CDC1D" w:rsidR="001365C2" w:rsidRPr="00FD6F9C" w:rsidRDefault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（二）土地资源调查</w:t>
      </w:r>
    </w:p>
    <w:p w14:paraId="11A0B556" w14:textId="292DFD60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1.</w:t>
      </w:r>
      <w:r w:rsidRPr="00FD6F9C">
        <w:rPr>
          <w:rFonts w:hint="eastAsia"/>
        </w:rPr>
        <w:t xml:space="preserve"> </w:t>
      </w:r>
      <w:r w:rsidRPr="00FD6F9C">
        <w:rPr>
          <w:rFonts w:ascii="宋体" w:hAnsi="宋体" w:cs="宋体" w:hint="eastAsia"/>
          <w:sz w:val="28"/>
          <w:szCs w:val="28"/>
        </w:rPr>
        <w:t>土地利用现状调查</w:t>
      </w:r>
    </w:p>
    <w:p w14:paraId="49CA8F7C" w14:textId="27976268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2.土地类型调查</w:t>
      </w:r>
    </w:p>
    <w:p w14:paraId="3CF62E2E" w14:textId="5F11B93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（三）土地评价</w:t>
      </w:r>
    </w:p>
    <w:p w14:paraId="34A1ABA0" w14:textId="7777777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lastRenderedPageBreak/>
        <w:t>1.土地适宜性评价</w:t>
      </w:r>
    </w:p>
    <w:p w14:paraId="3941ED32" w14:textId="7777777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2.农用地分等定级</w:t>
      </w:r>
    </w:p>
    <w:p w14:paraId="3135695D" w14:textId="7777777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3.城镇土地分等定级</w:t>
      </w:r>
    </w:p>
    <w:p w14:paraId="6917D239" w14:textId="1BB80FC0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4.土地资源承载力的评价</w:t>
      </w:r>
    </w:p>
    <w:p w14:paraId="51E8D2D0" w14:textId="7777777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5.土地生态评价</w:t>
      </w:r>
    </w:p>
    <w:p w14:paraId="6BEC43EF" w14:textId="77777777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6.土地集约利用评价</w:t>
      </w:r>
    </w:p>
    <w:p w14:paraId="1656F5AB" w14:textId="61F727E0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7.土地资源可持续利用评价</w:t>
      </w:r>
    </w:p>
    <w:p w14:paraId="3006054B" w14:textId="0267887B" w:rsidR="001365C2" w:rsidRPr="00FD6F9C" w:rsidRDefault="001365C2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（四）应用</w:t>
      </w:r>
      <w:r w:rsidR="00066576" w:rsidRPr="00FD6F9C">
        <w:rPr>
          <w:rFonts w:ascii="宋体" w:hAnsi="宋体" w:cs="宋体" w:hint="eastAsia"/>
          <w:sz w:val="28"/>
          <w:szCs w:val="28"/>
        </w:rPr>
        <w:t>与实践</w:t>
      </w:r>
    </w:p>
    <w:p w14:paraId="29344C4E" w14:textId="368D406C" w:rsidR="00206280" w:rsidRDefault="00326250" w:rsidP="001365C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06280" w:rsidRPr="00FD6F9C">
        <w:rPr>
          <w:rFonts w:ascii="宋体" w:hAnsi="宋体" w:cs="宋体" w:hint="eastAsia"/>
          <w:sz w:val="28"/>
          <w:szCs w:val="28"/>
        </w:rPr>
        <w:t>.土地评价信息系统</w:t>
      </w:r>
    </w:p>
    <w:p w14:paraId="308A53D2" w14:textId="1DD79515" w:rsidR="00326250" w:rsidRPr="00FD6F9C" w:rsidRDefault="00326250" w:rsidP="0032625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Pr="00FD6F9C">
        <w:rPr>
          <w:rFonts w:ascii="宋体" w:hAnsi="宋体" w:cs="宋体" w:hint="eastAsia"/>
          <w:sz w:val="28"/>
          <w:szCs w:val="28"/>
        </w:rPr>
        <w:t>.土地资源调查与评价图件的编制</w:t>
      </w:r>
    </w:p>
    <w:p w14:paraId="72E18465" w14:textId="77777777" w:rsidR="00BD6CA2" w:rsidRPr="00FD6F9C" w:rsidRDefault="009E131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FD6F9C"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734F0D7F" w14:textId="6CD3C0BD" w:rsidR="00BD6CA2" w:rsidRPr="00FD6F9C" w:rsidRDefault="009E1314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考试形式为闭卷笔试，考试时间为</w:t>
      </w:r>
      <w:r w:rsidR="00E161AA">
        <w:rPr>
          <w:rFonts w:ascii="宋体" w:hAnsi="宋体" w:cs="宋体" w:hint="eastAsia"/>
          <w:sz w:val="28"/>
          <w:szCs w:val="28"/>
        </w:rPr>
        <w:t>120</w:t>
      </w:r>
      <w:r w:rsidRPr="00FD6F9C">
        <w:rPr>
          <w:rFonts w:ascii="宋体" w:hAnsi="宋体" w:cs="宋体" w:hint="eastAsia"/>
          <w:sz w:val="28"/>
          <w:szCs w:val="28"/>
        </w:rPr>
        <w:t>分钟。试卷满分为</w:t>
      </w:r>
      <w:r w:rsidR="00E161AA">
        <w:rPr>
          <w:rFonts w:ascii="宋体" w:hAnsi="宋体" w:cs="宋体" w:hint="eastAsia"/>
          <w:sz w:val="28"/>
          <w:szCs w:val="28"/>
        </w:rPr>
        <w:t>100</w:t>
      </w:r>
      <w:r w:rsidRPr="00FD6F9C">
        <w:rPr>
          <w:rFonts w:ascii="宋体" w:hAnsi="宋体" w:cs="宋体" w:hint="eastAsia"/>
          <w:sz w:val="28"/>
          <w:szCs w:val="28"/>
        </w:rPr>
        <w:t>分，主要题型包括但不限于名词解释题、简答题、论述题。</w:t>
      </w:r>
    </w:p>
    <w:p w14:paraId="2BC3E2C0" w14:textId="77777777" w:rsidR="00BD6CA2" w:rsidRPr="00FD6F9C" w:rsidRDefault="009E1314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FD6F9C"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597EEAED" w14:textId="0742F059" w:rsidR="00001E21" w:rsidRPr="00FD6F9C" w:rsidRDefault="009E1314" w:rsidP="00E161AA">
      <w:pPr>
        <w:ind w:firstLineChars="200" w:firstLine="560"/>
        <w:rPr>
          <w:rFonts w:ascii="宋体" w:hAnsi="宋体" w:cs="宋体"/>
          <w:sz w:val="28"/>
          <w:szCs w:val="28"/>
        </w:rPr>
      </w:pPr>
      <w:r w:rsidRPr="00FD6F9C">
        <w:rPr>
          <w:rFonts w:ascii="宋体" w:hAnsi="宋体" w:cs="宋体" w:hint="eastAsia"/>
          <w:sz w:val="28"/>
          <w:szCs w:val="28"/>
        </w:rPr>
        <w:t>1.</w:t>
      </w:r>
      <w:r w:rsidR="00D577A3" w:rsidRPr="00FD6F9C">
        <w:rPr>
          <w:rFonts w:ascii="宋体" w:hAnsi="宋体" w:cs="宋体" w:hint="eastAsia"/>
          <w:sz w:val="28"/>
          <w:szCs w:val="28"/>
        </w:rPr>
        <w:t>吴次芳主编</w:t>
      </w:r>
      <w:r w:rsidR="00F37574">
        <w:rPr>
          <w:rFonts w:ascii="宋体" w:hAnsi="宋体" w:cs="宋体" w:hint="eastAsia"/>
          <w:sz w:val="28"/>
          <w:szCs w:val="28"/>
        </w:rPr>
        <w:t>：《</w:t>
      </w:r>
      <w:r w:rsidR="00F37574" w:rsidRPr="00FD6F9C">
        <w:rPr>
          <w:rFonts w:ascii="宋体" w:hAnsi="宋体" w:cs="宋体" w:hint="eastAsia"/>
          <w:sz w:val="28"/>
          <w:szCs w:val="28"/>
        </w:rPr>
        <w:t>土地资源调查与评价</w:t>
      </w:r>
      <w:r w:rsidR="00F37574">
        <w:rPr>
          <w:rFonts w:ascii="宋体" w:hAnsi="宋体" w:cs="宋体" w:hint="eastAsia"/>
          <w:sz w:val="28"/>
          <w:szCs w:val="28"/>
        </w:rPr>
        <w:t>》，</w:t>
      </w:r>
      <w:r w:rsidR="00D577A3" w:rsidRPr="00FD6F9C">
        <w:rPr>
          <w:rFonts w:ascii="宋体" w:hAnsi="宋体" w:cs="宋体" w:hint="eastAsia"/>
          <w:sz w:val="28"/>
          <w:szCs w:val="28"/>
        </w:rPr>
        <w:t>中国农业出版社2008年</w:t>
      </w:r>
      <w:r w:rsidR="00F37574">
        <w:rPr>
          <w:rFonts w:ascii="宋体" w:hAnsi="宋体" w:cs="宋体" w:hint="eastAsia"/>
          <w:sz w:val="28"/>
          <w:szCs w:val="28"/>
        </w:rPr>
        <w:t>。</w:t>
      </w:r>
    </w:p>
    <w:p w14:paraId="02DB19B6" w14:textId="361C9865" w:rsidR="00001E21" w:rsidRPr="00E161AA" w:rsidRDefault="00001E21" w:rsidP="00001E21">
      <w:pPr>
        <w:ind w:firstLineChars="200" w:firstLine="560"/>
        <w:rPr>
          <w:rFonts w:ascii="宋体" w:hAnsi="宋体" w:cs="宋体"/>
          <w:sz w:val="28"/>
          <w:szCs w:val="28"/>
        </w:rPr>
      </w:pPr>
    </w:p>
    <w:p w14:paraId="518BFFA4" w14:textId="77777777" w:rsidR="00001E21" w:rsidRPr="00FD6F9C" w:rsidRDefault="00001E21">
      <w:pPr>
        <w:ind w:firstLineChars="200" w:firstLine="560"/>
        <w:rPr>
          <w:rFonts w:ascii="宋体" w:hAnsi="宋体" w:cs="宋体"/>
          <w:sz w:val="28"/>
          <w:szCs w:val="28"/>
        </w:rPr>
      </w:pPr>
    </w:p>
    <w:p w14:paraId="25445D46" w14:textId="77777777" w:rsidR="00BD6CA2" w:rsidRPr="00FD6F9C" w:rsidRDefault="00BD6CA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 w14:textId="77777777" w:rsidR="00BD6CA2" w:rsidRPr="00FD6F9C" w:rsidRDefault="00BD6CA2"/>
    <w:sectPr w:rsidR="00BD6CA2" w:rsidRPr="00FD6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B43B6" w14:textId="77777777" w:rsidR="009E1314" w:rsidRDefault="009E1314" w:rsidP="001365C2">
      <w:r>
        <w:separator/>
      </w:r>
    </w:p>
  </w:endnote>
  <w:endnote w:type="continuationSeparator" w:id="0">
    <w:p w14:paraId="3EC42380" w14:textId="77777777" w:rsidR="009E1314" w:rsidRDefault="009E1314" w:rsidP="0013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8E9DF" w14:textId="77777777" w:rsidR="009E1314" w:rsidRDefault="009E1314" w:rsidP="001365C2">
      <w:r>
        <w:separator/>
      </w:r>
    </w:p>
  </w:footnote>
  <w:footnote w:type="continuationSeparator" w:id="0">
    <w:p w14:paraId="4FE3B1E7" w14:textId="77777777" w:rsidR="009E1314" w:rsidRDefault="009E1314" w:rsidP="00136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01E21"/>
    <w:rsid w:val="000618D6"/>
    <w:rsid w:val="00065187"/>
    <w:rsid w:val="00066576"/>
    <w:rsid w:val="000706BA"/>
    <w:rsid w:val="000C09F4"/>
    <w:rsid w:val="000D5000"/>
    <w:rsid w:val="001365C2"/>
    <w:rsid w:val="00184985"/>
    <w:rsid w:val="00206280"/>
    <w:rsid w:val="00270FE2"/>
    <w:rsid w:val="00326250"/>
    <w:rsid w:val="00330E58"/>
    <w:rsid w:val="003460C1"/>
    <w:rsid w:val="0037423B"/>
    <w:rsid w:val="003C21D8"/>
    <w:rsid w:val="0048594A"/>
    <w:rsid w:val="004A04E6"/>
    <w:rsid w:val="00555180"/>
    <w:rsid w:val="00611B17"/>
    <w:rsid w:val="00637B77"/>
    <w:rsid w:val="006971C6"/>
    <w:rsid w:val="007E44BE"/>
    <w:rsid w:val="008A7612"/>
    <w:rsid w:val="009418E3"/>
    <w:rsid w:val="009764CF"/>
    <w:rsid w:val="009E1314"/>
    <w:rsid w:val="009E5A96"/>
    <w:rsid w:val="00A17AA7"/>
    <w:rsid w:val="00A8547A"/>
    <w:rsid w:val="00AA3697"/>
    <w:rsid w:val="00BD6CA2"/>
    <w:rsid w:val="00D14AD1"/>
    <w:rsid w:val="00D577A3"/>
    <w:rsid w:val="00E161AA"/>
    <w:rsid w:val="00F37574"/>
    <w:rsid w:val="00FD6F9C"/>
    <w:rsid w:val="0B441F0D"/>
    <w:rsid w:val="1D265AB4"/>
    <w:rsid w:val="28542118"/>
    <w:rsid w:val="355C4EA8"/>
    <w:rsid w:val="523F66C4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3441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5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5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5C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5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5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5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98</Words>
  <Characters>563</Characters>
  <Application>Microsoft Office Word</Application>
  <DocSecurity>0</DocSecurity>
  <Lines>4</Lines>
  <Paragraphs>1</Paragraphs>
  <ScaleCrop>false</ScaleCrop>
  <Company>1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16</cp:revision>
  <cp:lastPrinted>2024-07-08T07:42:00Z</cp:lastPrinted>
  <dcterms:created xsi:type="dcterms:W3CDTF">2017-07-13T01:41:00Z</dcterms:created>
  <dcterms:modified xsi:type="dcterms:W3CDTF">2024-07-08T07:51:00Z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E1059F3E78874573A37AEC71F2EF19D1_12</vt:lpwstr>
  </property>
</Properties>
</file>