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8C62F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附件7</w:t>
      </w:r>
    </w:p>
    <w:p w14:paraId="4C6AE0C1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CEC62AA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02EA80A1"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思想政治理论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12ED0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7267A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07690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思想政治理论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旅游管理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专业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其主要目的是科学、公平、有效地测试考生是否具备大学本科阶段思想政治理论课的基本知识、基本理论，以及是否具备运用马克思主义的立场、观点和方法分析和解决问题的能力。</w:t>
      </w:r>
    </w:p>
    <w:p w14:paraId="16AB1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746D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理解和</w:t>
      </w:r>
      <w:r>
        <w:rPr>
          <w:rFonts w:hint="eastAsia" w:ascii="宋体" w:hAnsi="宋体" w:eastAsia="宋体" w:cs="宋体"/>
          <w:sz w:val="28"/>
          <w:szCs w:val="28"/>
        </w:rPr>
        <w:t>掌握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思想政治理论</w:t>
      </w:r>
      <w:r>
        <w:rPr>
          <w:rFonts w:hint="eastAsia" w:ascii="宋体" w:hAnsi="宋体" w:eastAsia="宋体" w:cs="宋体"/>
          <w:sz w:val="28"/>
          <w:szCs w:val="28"/>
        </w:rPr>
        <w:t>基本概念和基础知识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运用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思想政治理论</w:t>
      </w:r>
      <w:r>
        <w:rPr>
          <w:rFonts w:hint="eastAsia" w:ascii="宋体" w:hAnsi="宋体" w:eastAsia="宋体" w:cs="宋体"/>
          <w:sz w:val="28"/>
          <w:szCs w:val="28"/>
        </w:rPr>
        <w:t>和方法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提高</w:t>
      </w:r>
      <w:r>
        <w:rPr>
          <w:rFonts w:hint="eastAsia" w:ascii="宋体" w:hAnsi="宋体" w:eastAsia="宋体" w:cs="宋体"/>
          <w:sz w:val="28"/>
          <w:szCs w:val="28"/>
        </w:rPr>
        <w:t>分析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解决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实际</w:t>
      </w:r>
      <w:r>
        <w:rPr>
          <w:rFonts w:hint="eastAsia" w:ascii="宋体" w:hAnsi="宋体" w:eastAsia="宋体" w:cs="宋体"/>
          <w:sz w:val="28"/>
          <w:szCs w:val="28"/>
        </w:rPr>
        <w:t>问题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能力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879D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6898E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（一）思想道德修养和法律基础的基本概念和基础知识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40B2E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思想道德修养基本概念和基础知识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5FAE3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2.法律基础知识</w:t>
      </w:r>
    </w:p>
    <w:p w14:paraId="68888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（二）马克思主义基本原理</w:t>
      </w:r>
    </w:p>
    <w:p w14:paraId="08F19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1.马克思主义哲学基本理论</w:t>
      </w:r>
    </w:p>
    <w:p w14:paraId="4ED4E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2.马克思主义政治经济学基本理论</w:t>
      </w:r>
    </w:p>
    <w:p w14:paraId="43B4A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3.马克思主义科学社会主义基本理论 </w:t>
      </w:r>
    </w:p>
    <w:p w14:paraId="608B3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（三）毛泽东思想和中国特色社会主义理论体系</w:t>
      </w:r>
    </w:p>
    <w:p w14:paraId="6808E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毛泽东思想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1619E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2.邓小平理论</w:t>
      </w:r>
    </w:p>
    <w:p w14:paraId="03510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3.“三个代表”重要思想</w:t>
      </w:r>
    </w:p>
    <w:p w14:paraId="174E7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4.科学发展观</w:t>
      </w:r>
    </w:p>
    <w:p w14:paraId="40882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（四）习近平新时代中国特色社会主义思想</w:t>
      </w:r>
    </w:p>
    <w:p w14:paraId="00DA4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1.习近平新时代中国特色社会主义思想及其历史地位</w:t>
      </w:r>
    </w:p>
    <w:p w14:paraId="6625A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2.坚持和发展中国特色社会主义的总任务</w:t>
      </w:r>
    </w:p>
    <w:p w14:paraId="22307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3.“五位一体”总体布局</w:t>
      </w:r>
    </w:p>
    <w:p w14:paraId="1F861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4.“四个全面”战略布局</w:t>
      </w:r>
    </w:p>
    <w:p w14:paraId="6BBDC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5.全面推进国防和军队建设</w:t>
      </w:r>
    </w:p>
    <w:p w14:paraId="10D2C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6.中国特色大国外交</w:t>
      </w:r>
    </w:p>
    <w:p w14:paraId="17159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7.坚持和加强党的领导</w:t>
      </w:r>
    </w:p>
    <w:p w14:paraId="679C9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607A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开</w:t>
      </w:r>
      <w:r>
        <w:rPr>
          <w:rFonts w:hint="eastAsia" w:ascii="宋体" w:hAnsi="宋体" w:eastAsia="宋体" w:cs="宋体"/>
          <w:sz w:val="28"/>
          <w:szCs w:val="28"/>
        </w:rPr>
        <w:t>卷笔试，考试时间为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90</w:t>
      </w:r>
      <w:r>
        <w:rPr>
          <w:rFonts w:hint="eastAsia" w:ascii="宋体" w:hAnsi="宋体" w:eastAsia="宋体" w:cs="宋体"/>
          <w:sz w:val="28"/>
          <w:szCs w:val="28"/>
        </w:rPr>
        <w:t>分钟。试卷满分为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sz w:val="28"/>
          <w:szCs w:val="28"/>
        </w:rPr>
        <w:t>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 w14:paraId="37280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11116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1.《思想道德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与法治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2023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年版）》，高等教育出版 </w:t>
      </w:r>
    </w:p>
    <w:p w14:paraId="75141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《马克思主义基本原理（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2023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年版）》，高等教育出版</w:t>
      </w:r>
    </w:p>
    <w:p w14:paraId="3E295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119" w:leftChars="266" w:hanging="560" w:hanging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3.《毛泽东思想和中国特色社会主义理论体系概论（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2023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年版）》，高等教育出版</w:t>
      </w:r>
    </w:p>
    <w:p w14:paraId="4E24A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119" w:leftChars="266" w:hanging="560" w:hanging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D85E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yellow"/>
          <w:u w:val="single"/>
          <w:lang w:val="en-US" w:eastAsia="zh-CN"/>
        </w:rPr>
      </w:pPr>
      <w:bookmarkStart w:id="0" w:name="_GoBack"/>
      <w:bookmarkEnd w:id="0"/>
    </w:p>
    <w:p w14:paraId="31EC7035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4169DC3"/>
    <w:p w14:paraId="3BD899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1MTc0NzJiZDE1NGVlMzk4MTI4ZDQyYzJiMGJjM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B441F0D"/>
    <w:rsid w:val="1A275AAB"/>
    <w:rsid w:val="1B113468"/>
    <w:rsid w:val="1D265AB4"/>
    <w:rsid w:val="28542118"/>
    <w:rsid w:val="315D35FB"/>
    <w:rsid w:val="32D1021D"/>
    <w:rsid w:val="355C4EA8"/>
    <w:rsid w:val="382947EF"/>
    <w:rsid w:val="393F4F97"/>
    <w:rsid w:val="49B41504"/>
    <w:rsid w:val="523F66C4"/>
    <w:rsid w:val="5314778B"/>
    <w:rsid w:val="65310C06"/>
    <w:rsid w:val="66F45E44"/>
    <w:rsid w:val="691102B6"/>
    <w:rsid w:val="750204D5"/>
    <w:rsid w:val="755E3979"/>
    <w:rsid w:val="7DE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745</Words>
  <Characters>781</Characters>
  <Lines>11</Lines>
  <Paragraphs>3</Paragraphs>
  <TotalTime>8</TotalTime>
  <ScaleCrop>false</ScaleCrop>
  <LinksUpToDate>false</LinksUpToDate>
  <CharactersWithSpaces>796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明辉</cp:lastModifiedBy>
  <dcterms:modified xsi:type="dcterms:W3CDTF">2024-08-23T08:12:26Z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E1059F3E78874573A37AEC71F2EF19D1_12</vt:lpwstr>
  </property>
</Properties>
</file>