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初试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jc w:val="center"/>
        <w:rPr>
          <w:rFonts w:hint="default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703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考试科目名称：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>学科概论（美术与书法）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学科</w:t>
      </w:r>
      <w:r>
        <w:rPr>
          <w:rFonts w:hint="eastAsia" w:ascii="宋体" w:hAnsi="宋体" w:eastAsia="宋体" w:cs="宋体"/>
          <w:sz w:val="28"/>
          <w:szCs w:val="28"/>
        </w:rPr>
        <w:t>概论》是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美术与书法（专业型）</w:t>
      </w:r>
      <w:r>
        <w:rPr>
          <w:rFonts w:hint="eastAsia" w:ascii="宋体" w:hAnsi="宋体" w:eastAsia="宋体" w:cs="宋体"/>
          <w:sz w:val="28"/>
          <w:szCs w:val="28"/>
        </w:rPr>
        <w:t>硕士生的入学专业考试科目之一，主要考察考生对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美术与书法</w:t>
      </w:r>
      <w:r>
        <w:rPr>
          <w:rFonts w:hint="eastAsia" w:ascii="宋体" w:hAnsi="宋体" w:cs="宋体"/>
          <w:sz w:val="28"/>
          <w:szCs w:val="28"/>
        </w:rPr>
        <w:t>学科基本范畴、基本概念、基本方法和相关基础知识的理解、掌握情况。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二、评价目标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理解和掌握</w:t>
      </w:r>
      <w:r>
        <w:rPr>
          <w:rFonts w:hint="eastAsia" w:ascii="宋体" w:hAnsi="宋体" w:cs="宋体"/>
          <w:sz w:val="28"/>
          <w:szCs w:val="28"/>
        </w:rPr>
        <w:t>艺术的本质、艺术的本体、艺术的功能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</w:rPr>
        <w:t>艺术的类型、艺术的发展等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基础理论知识；</w:t>
      </w:r>
      <w:r>
        <w:rPr>
          <w:rFonts w:hint="eastAsia" w:ascii="宋体" w:hAnsi="宋体" w:cs="宋体"/>
          <w:sz w:val="28"/>
          <w:szCs w:val="28"/>
        </w:rPr>
        <w:t>识记和了解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美术与书法</w:t>
      </w:r>
      <w:r>
        <w:rPr>
          <w:rFonts w:hint="eastAsia" w:ascii="宋体" w:hAnsi="宋体" w:cs="宋体"/>
          <w:sz w:val="28"/>
          <w:szCs w:val="28"/>
        </w:rPr>
        <w:t>的研究范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畴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艺术</w:t>
      </w:r>
      <w:r>
        <w:rPr>
          <w:rFonts w:hint="eastAsia" w:ascii="宋体" w:hAnsi="宋体" w:cs="宋体"/>
          <w:sz w:val="28"/>
          <w:szCs w:val="28"/>
        </w:rPr>
        <w:t>特征、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艺术流派</w:t>
      </w:r>
      <w:r>
        <w:rPr>
          <w:rFonts w:hint="eastAsia" w:ascii="宋体" w:hAnsi="宋体" w:cs="宋体"/>
          <w:sz w:val="28"/>
          <w:szCs w:val="28"/>
        </w:rPr>
        <w:t>等基础知识。能够运用相关专业理论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知识</w:t>
      </w:r>
      <w:r>
        <w:rPr>
          <w:rFonts w:hint="eastAsia" w:ascii="宋体" w:hAnsi="宋体" w:cs="宋体"/>
          <w:sz w:val="28"/>
          <w:szCs w:val="28"/>
        </w:rPr>
        <w:t>，对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美术与书法</w:t>
      </w:r>
      <w:r>
        <w:rPr>
          <w:rFonts w:hint="eastAsia" w:ascii="宋体" w:hAnsi="宋体" w:cs="宋体"/>
          <w:sz w:val="28"/>
          <w:szCs w:val="28"/>
        </w:rPr>
        <w:t>领域的经典作品、发展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脉络、艺术现象</w:t>
      </w:r>
      <w:r>
        <w:rPr>
          <w:rFonts w:hint="eastAsia" w:ascii="宋体" w:hAnsi="宋体" w:cs="宋体"/>
          <w:sz w:val="28"/>
          <w:szCs w:val="28"/>
        </w:rPr>
        <w:t>等问题进行分析，具备较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为系统</w:t>
      </w:r>
      <w:r>
        <w:rPr>
          <w:rFonts w:hint="eastAsia" w:ascii="宋体" w:hAnsi="宋体" w:cs="宋体"/>
          <w:sz w:val="28"/>
          <w:szCs w:val="28"/>
        </w:rPr>
        <w:t>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美术与书法专业</w:t>
      </w:r>
      <w:r>
        <w:rPr>
          <w:rFonts w:hint="eastAsia" w:ascii="宋体" w:hAnsi="宋体" w:cs="宋体"/>
          <w:sz w:val="28"/>
          <w:szCs w:val="28"/>
        </w:rPr>
        <w:t>知识结构。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三、考试范围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学科</w:t>
      </w:r>
      <w:r>
        <w:rPr>
          <w:rFonts w:hint="eastAsia" w:ascii="宋体" w:hAnsi="宋体" w:cs="宋体"/>
          <w:sz w:val="28"/>
          <w:szCs w:val="28"/>
        </w:rPr>
        <w:t>概论》考试以马工程</w:t>
      </w:r>
      <w:r>
        <w:rPr>
          <w:rFonts w:ascii="宋体" w:hAnsi="宋体" w:cs="宋体"/>
          <w:sz w:val="28"/>
          <w:szCs w:val="28"/>
        </w:rPr>
        <w:t>《艺术学概论》编写组编</w:t>
      </w:r>
      <w:r>
        <w:rPr>
          <w:rFonts w:hint="eastAsia" w:ascii="宋体" w:hAnsi="宋体" w:cs="宋体"/>
          <w:sz w:val="28"/>
          <w:szCs w:val="28"/>
        </w:rPr>
        <w:t>写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ascii="宋体" w:hAnsi="宋体" w:cs="宋体"/>
          <w:sz w:val="28"/>
          <w:szCs w:val="28"/>
        </w:rPr>
        <w:t>《艺术学概论》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邹跃进、诸迪</w:t>
      </w:r>
      <w:r>
        <w:rPr>
          <w:rFonts w:hint="eastAsia" w:ascii="宋体" w:hAnsi="宋体" w:cs="宋体"/>
          <w:sz w:val="28"/>
          <w:szCs w:val="28"/>
        </w:rPr>
        <w:t>主编的</w:t>
      </w:r>
      <w:r>
        <w:rPr>
          <w:rFonts w:ascii="宋体" w:hAnsi="宋体" w:cs="宋体"/>
          <w:sz w:val="28"/>
          <w:szCs w:val="28"/>
        </w:rPr>
        <w:t>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美术</w:t>
      </w:r>
      <w:r>
        <w:rPr>
          <w:rFonts w:ascii="宋体" w:hAnsi="宋体" w:cs="宋体"/>
          <w:sz w:val="28"/>
          <w:szCs w:val="28"/>
        </w:rPr>
        <w:t>概论》</w:t>
      </w:r>
      <w:r>
        <w:rPr>
          <w:rFonts w:hint="eastAsia" w:ascii="宋体" w:hAnsi="宋体" w:cs="宋体"/>
          <w:sz w:val="28"/>
          <w:szCs w:val="28"/>
        </w:rPr>
        <w:t>作为主要复习用书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</w:rPr>
        <w:t>其他相关理论书籍亦可作为复习用书。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掌握美术与书法</w:t>
      </w:r>
      <w:r>
        <w:rPr>
          <w:rFonts w:hint="eastAsia" w:ascii="宋体" w:hAnsi="宋体" w:cs="宋体"/>
          <w:sz w:val="28"/>
          <w:szCs w:val="28"/>
        </w:rPr>
        <w:t>学科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cs="宋体"/>
          <w:sz w:val="28"/>
          <w:szCs w:val="28"/>
        </w:rPr>
        <w:t>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础理论；熟知美术与书法的发展历史；掌握美术与书法</w:t>
      </w:r>
      <w:r>
        <w:rPr>
          <w:rFonts w:hint="eastAsia" w:ascii="宋体" w:hAnsi="宋体" w:cs="宋体"/>
          <w:sz w:val="28"/>
          <w:szCs w:val="28"/>
        </w:rPr>
        <w:t>创作的基本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创作</w:t>
      </w:r>
      <w:r>
        <w:rPr>
          <w:rFonts w:hint="eastAsia" w:ascii="宋体" w:hAnsi="宋体" w:cs="宋体"/>
          <w:sz w:val="28"/>
          <w:szCs w:val="28"/>
        </w:rPr>
        <w:t>规律；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了解美术与书法发展前沿问题</w:t>
      </w:r>
      <w:r>
        <w:rPr>
          <w:rFonts w:hint="eastAsia" w:ascii="宋体" w:hAnsi="宋体" w:cs="宋体"/>
          <w:sz w:val="28"/>
          <w:szCs w:val="28"/>
        </w:rPr>
        <w:t>；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具备</w:t>
      </w:r>
      <w:r>
        <w:rPr>
          <w:rFonts w:hint="eastAsia" w:ascii="宋体" w:hAnsi="宋体" w:cs="宋体"/>
          <w:sz w:val="28"/>
          <w:szCs w:val="28"/>
        </w:rPr>
        <w:t>运用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美术与书法</w:t>
      </w:r>
      <w:r>
        <w:rPr>
          <w:rFonts w:hint="eastAsia" w:ascii="宋体" w:hAnsi="宋体" w:cs="宋体"/>
          <w:sz w:val="28"/>
          <w:szCs w:val="28"/>
        </w:rPr>
        <w:t>学科知识分析经典作品及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艺术</w:t>
      </w:r>
      <w:r>
        <w:rPr>
          <w:rFonts w:hint="eastAsia" w:ascii="宋体" w:hAnsi="宋体" w:cs="宋体"/>
          <w:sz w:val="28"/>
          <w:szCs w:val="28"/>
        </w:rPr>
        <w:t>现象的能力。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考试形式为闭卷笔试，考试时间为180分钟。试卷满分为150分，主要题型包括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但不限于</w:t>
      </w:r>
      <w:r>
        <w:rPr>
          <w:rFonts w:hint="eastAsia" w:ascii="宋体" w:hAnsi="宋体" w:eastAsia="宋体" w:cs="宋体"/>
          <w:sz w:val="28"/>
          <w:szCs w:val="28"/>
        </w:rPr>
        <w:t>名词解释题、简答题、论述题。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</w:t>
      </w:r>
      <w:r>
        <w:rPr>
          <w:rFonts w:ascii="宋体" w:hAnsi="宋体" w:cs="宋体"/>
          <w:sz w:val="28"/>
          <w:szCs w:val="28"/>
        </w:rPr>
        <w:t>《艺术学概论》编写组编</w:t>
      </w:r>
      <w:r>
        <w:rPr>
          <w:rFonts w:hint="eastAsia" w:ascii="宋体" w:hAnsi="宋体" w:cs="宋体"/>
          <w:sz w:val="28"/>
          <w:szCs w:val="28"/>
        </w:rPr>
        <w:t>:</w:t>
      </w:r>
      <w:r>
        <w:rPr>
          <w:rFonts w:ascii="宋体" w:hAnsi="宋体" w:cs="宋体"/>
          <w:sz w:val="28"/>
          <w:szCs w:val="28"/>
        </w:rPr>
        <w:t xml:space="preserve">《艺术学概论》，高等教育出版社，2019年。 </w:t>
      </w:r>
    </w:p>
    <w:p>
      <w:pPr>
        <w:numPr>
          <w:ilvl w:val="0"/>
          <w:numId w:val="0"/>
        </w:numPr>
        <w:spacing w:before="96" w:line="228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邹跃进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诸迪主编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《美术概论》，高等教育出版社，201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年。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xODY1ZDBkYzI1NzFlMjQyZGVlNGJjZTVhOTc2MDYifQ=="/>
  </w:docVars>
  <w:rsids>
    <w:rsidRoot w:val="78980B5A"/>
    <w:rsid w:val="0A2C5771"/>
    <w:rsid w:val="37152F66"/>
    <w:rsid w:val="7898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748</Words>
  <Characters>781</Characters>
  <Lines>0</Lines>
  <Paragraphs>0</Paragraphs>
  <TotalTime>1</TotalTime>
  <ScaleCrop>false</ScaleCrop>
  <LinksUpToDate>false</LinksUpToDate>
  <CharactersWithSpaces>795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2023-07-27T03:01:00Z</dcterms:created>
  <dc:creator>张茜</dc:creator>
  <cp:lastModifiedBy>张茜</cp:lastModifiedBy>
  <dcterms:modified xsi:type="dcterms:W3CDTF">2023-07-27T03:10:06Z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7F4285712A5A4BCEB2BBB5024A3E379B_13</vt:lpwstr>
  </property>
</Properties>
</file>