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考试科目名称：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中学地理教学论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《中学地理教学论》是学科教学地理（专业型）硕士研究生入学复试科目，主要考察考生对地理教学论基础知识、基础理论和基本方法的掌握、理解及运用。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熟知地理教学论的研究对象，掌握地理课程及其标准、地理课程目标及内容、地理教学方法、地理教师、地理学习、地理教学评价等地理学科教学的基础知识、基础理论和基本方法，并能运用相关理论和方法分析、解决地理教学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sz w:val="28"/>
          <w:szCs w:val="28"/>
          <w:lang w:eastAsia="zh-CN"/>
        </w:rPr>
        <w:t>）绪论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地理教学论的研究对象及研究任务 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地理教学论的理论基础及研究方法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sz w:val="28"/>
          <w:szCs w:val="28"/>
          <w:lang w:eastAsia="zh-CN"/>
        </w:rPr>
        <w:t>）地理课程及课程标准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地理课程的性质及基本理念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影响地理课程发展的主要因素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课程的类型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  <w:lang w:eastAsia="zh-CN"/>
        </w:rPr>
        <w:t>地理课程标准的发展历程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  <w:lang w:eastAsia="zh-CN"/>
        </w:rPr>
        <w:t>地理课程标准的结构与特点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  <w:lang w:eastAsia="zh-CN"/>
        </w:rPr>
        <w:t>地理学科的核心素养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sz w:val="28"/>
          <w:szCs w:val="28"/>
          <w:lang w:eastAsia="zh-CN"/>
        </w:rPr>
        <w:t>）地理课程目标及内容　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地理课程目标及其功能、类型 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国内课程目标的变革历程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国际地理课程目标改革趋势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  <w:lang w:eastAsia="zh-CN"/>
        </w:rPr>
        <w:t>地理课程内容的取向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  <w:lang w:eastAsia="zh-CN"/>
        </w:rPr>
        <w:t>地理课程内容选择的基准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  <w:lang w:eastAsia="zh-CN"/>
        </w:rPr>
        <w:t>地理课程内容组织的程式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sz w:val="28"/>
          <w:szCs w:val="28"/>
          <w:lang w:eastAsia="zh-CN"/>
        </w:rPr>
        <w:t>）地理教学方法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地理教学方法的概念和作用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以语言传递信息为主的教学方法类型及特点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以直接感知识和以象征符号认知为主的教学方法类型及特点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  <w:lang w:eastAsia="zh-CN"/>
        </w:rPr>
        <w:t>注重学生实践活动的方法类型及特点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  <w:lang w:eastAsia="zh-CN"/>
        </w:rPr>
        <w:t>注重学生探究学习的方法类型及特点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  <w:lang w:eastAsia="zh-CN"/>
        </w:rPr>
        <w:t>注重学生合作交流的方法类型及特点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cs="宋体"/>
          <w:sz w:val="28"/>
          <w:szCs w:val="28"/>
          <w:lang w:eastAsia="zh-CN"/>
        </w:rPr>
        <w:t>影响地理教学方法选用的因素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sz w:val="28"/>
          <w:szCs w:val="28"/>
          <w:lang w:eastAsia="zh-CN"/>
        </w:rPr>
        <w:t>）中学地理基础知识教学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地理感性知识的类型及教学 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地理理性知识的类型及教学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六</w:t>
      </w:r>
      <w:r>
        <w:rPr>
          <w:rFonts w:hint="eastAsia" w:ascii="宋体" w:hAnsi="宋体" w:cs="宋体"/>
          <w:sz w:val="28"/>
          <w:szCs w:val="28"/>
          <w:lang w:eastAsia="zh-CN"/>
        </w:rPr>
        <w:t>）中学地理教学设计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地理教学设计的基础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地理教学设计实践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地理说课的设计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cs="宋体"/>
          <w:sz w:val="28"/>
          <w:szCs w:val="28"/>
          <w:lang w:eastAsia="zh-CN"/>
        </w:rPr>
        <w:t>）地理教师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地理教师的角色 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地理教师的知识结构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地理教师的能力结构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  <w:lang w:eastAsia="zh-CN"/>
        </w:rPr>
        <w:t>新课程实施中地理教师的素养及培养途径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八</w:t>
      </w:r>
      <w:r>
        <w:rPr>
          <w:rFonts w:hint="eastAsia" w:ascii="宋体" w:hAnsi="宋体" w:cs="宋体"/>
          <w:sz w:val="28"/>
          <w:szCs w:val="28"/>
          <w:lang w:eastAsia="zh-CN"/>
        </w:rPr>
        <w:t>）地理学习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地理学习心理 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地理学习策略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九</w:t>
      </w:r>
      <w:r>
        <w:rPr>
          <w:rFonts w:hint="eastAsia" w:ascii="宋体" w:hAnsi="宋体" w:cs="宋体"/>
          <w:sz w:val="28"/>
          <w:szCs w:val="28"/>
          <w:lang w:eastAsia="zh-CN"/>
        </w:rPr>
        <w:t>）地理教学评价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地理教学评价与测量的概念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地理教学评价的类型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地理教学评价的功能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  <w:lang w:eastAsia="zh-CN"/>
        </w:rPr>
        <w:t>地理学习评价信息的收集及统计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  <w:lang w:eastAsia="zh-CN"/>
        </w:rPr>
        <w:t>授课质量评价的意义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  <w:lang w:eastAsia="zh-CN"/>
        </w:rPr>
        <w:t>授课质量的自我反思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cs="宋体"/>
          <w:sz w:val="28"/>
          <w:szCs w:val="28"/>
          <w:lang w:eastAsia="zh-CN"/>
        </w:rPr>
        <w:t>听课的基本要求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十</w:t>
      </w:r>
      <w:r>
        <w:rPr>
          <w:rFonts w:hint="eastAsia" w:ascii="宋体" w:hAnsi="宋体" w:cs="宋体"/>
          <w:sz w:val="28"/>
          <w:szCs w:val="28"/>
          <w:lang w:eastAsia="zh-CN"/>
        </w:rPr>
        <w:t>）我国地理教研制度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地理教研组织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eastAsia="zh-CN"/>
        </w:rPr>
        <w:t>学校地理教研组及其建设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地理教研工作改革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分钟。试卷满分为1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</w:t>
      </w:r>
      <w:r>
        <w:rPr>
          <w:rFonts w:hint="eastAsia" w:ascii="宋体" w:hAnsi="宋体" w:cs="宋体"/>
          <w:sz w:val="28"/>
          <w:szCs w:val="28"/>
          <w:lang w:eastAsia="zh-CN"/>
        </w:rPr>
        <w:t>考试</w:t>
      </w:r>
      <w:r>
        <w:rPr>
          <w:rFonts w:hint="eastAsia" w:ascii="宋体" w:hAnsi="宋体" w:eastAsia="宋体" w:cs="宋体"/>
          <w:sz w:val="28"/>
          <w:szCs w:val="28"/>
        </w:rPr>
        <w:t>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名词解释题、简答题、</w:t>
      </w:r>
      <w:r>
        <w:rPr>
          <w:rFonts w:hint="eastAsia" w:ascii="宋体" w:hAnsi="宋体" w:cs="宋体"/>
          <w:sz w:val="28"/>
          <w:szCs w:val="28"/>
          <w:lang w:eastAsia="zh-CN"/>
        </w:rPr>
        <w:t>分析</w:t>
      </w:r>
      <w:r>
        <w:rPr>
          <w:rFonts w:hint="eastAsia" w:ascii="宋体" w:hAnsi="宋体" w:eastAsia="宋体" w:cs="宋体"/>
          <w:sz w:val="28"/>
          <w:szCs w:val="28"/>
        </w:rPr>
        <w:t>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1.袁孝亭编著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《地理课程与教学论》（第二版），东北师范大学出版社20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</w:t>
      </w:r>
      <w:r>
        <w:rPr>
          <w:rFonts w:hint="eastAsia" w:ascii="宋体" w:hAnsi="宋体" w:eastAsia="宋体" w:cs="宋体"/>
          <w:sz w:val="28"/>
          <w:szCs w:val="28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王民等著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《地理教学论》（第二版），高等教育出版社2010年。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3.李家清，陈实主编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《新概念地理教学技能训练》，北京大学出版社2010年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仲小敏主编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《中学地理教学设计》，高等教育出版社2020年。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yMjU0YTBkNjIwNGQ4NDJlZWFiY2Q2MWZlODdjOTk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B441F0D"/>
    <w:rsid w:val="17B7561E"/>
    <w:rsid w:val="19D5240A"/>
    <w:rsid w:val="1D265AB4"/>
    <w:rsid w:val="1F395A55"/>
    <w:rsid w:val="1F5005C5"/>
    <w:rsid w:val="28542118"/>
    <w:rsid w:val="286B43EE"/>
    <w:rsid w:val="523F66C4"/>
    <w:rsid w:val="701A4FC9"/>
    <w:rsid w:val="712612F0"/>
    <w:rsid w:val="755E3979"/>
    <w:rsid w:val="787C7493"/>
    <w:rsid w:val="792703BD"/>
    <w:rsid w:val="7A9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1102</Words>
  <Characters>1167</Characters>
  <Lines>11</Lines>
  <Paragraphs>3</Paragraphs>
  <TotalTime>5</TotalTime>
  <ScaleCrop>false</ScaleCrop>
  <LinksUpToDate>false</LinksUpToDate>
  <CharactersWithSpaces>1188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2023-06-13T09:06:48Z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FA19E7A50BCF4CAFBDBF2A61D956FA66_13</vt:lpwstr>
  </property>
</Properties>
</file>