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20" w:rsidRDefault="00504BD2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:rsidR="00557A20" w:rsidRDefault="00504BD2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:rsidR="00557A20" w:rsidRDefault="00504BD2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557A20" w:rsidRDefault="00504BD2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 w:rsidR="00AF0F4B">
        <w:rPr>
          <w:rFonts w:ascii="宋体" w:hAnsi="宋体" w:cs="宋体" w:hint="eastAsia"/>
          <w:color w:val="000000" w:themeColor="text1"/>
          <w:sz w:val="28"/>
          <w:szCs w:val="28"/>
        </w:rPr>
        <w:t>[</w:t>
      </w:r>
      <w:r w:rsidR="00AF0F4B" w:rsidRPr="00424B61">
        <w:rPr>
          <w:rFonts w:ascii="宋体" w:hAnsi="宋体" w:cs="宋体"/>
          <w:b/>
          <w:color w:val="FF0000"/>
          <w:sz w:val="28"/>
          <w:szCs w:val="28"/>
        </w:rPr>
        <w:t>211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]    </w:t>
      </w:r>
      <w:bookmarkStart w:id="0" w:name="_GoBack"/>
      <w:bookmarkEnd w:id="0"/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考试科目名称：</w:t>
      </w:r>
      <w:r w:rsidR="00282604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翻译硕士英语</w:t>
      </w:r>
    </w:p>
    <w:p w:rsidR="00557A20" w:rsidRDefault="00504BD2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557A20" w:rsidRPr="00F17B57" w:rsidRDefault="00504BD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557A20" w:rsidRDefault="00504BD2">
      <w:pPr>
        <w:ind w:firstLineChars="200" w:firstLine="560"/>
        <w:rPr>
          <w:rFonts w:ascii="宋体" w:hAnsi="宋体" w:cs="宋体"/>
          <w:sz w:val="28"/>
          <w:szCs w:val="28"/>
        </w:rPr>
      </w:pPr>
      <w:r w:rsidRPr="00F17B57">
        <w:rPr>
          <w:rFonts w:ascii="宋体" w:hAnsi="宋体" w:cs="宋体" w:hint="eastAsia"/>
          <w:sz w:val="28"/>
          <w:szCs w:val="28"/>
        </w:rPr>
        <w:t>《</w:t>
      </w:r>
      <w:r w:rsidR="00282604" w:rsidRPr="00F17B57">
        <w:rPr>
          <w:rFonts w:ascii="宋体" w:hAnsi="宋体" w:cs="宋体" w:hint="eastAsia"/>
          <w:sz w:val="28"/>
          <w:szCs w:val="28"/>
        </w:rPr>
        <w:t>翻译硕士英语》是</w:t>
      </w:r>
      <w:r w:rsidR="00F17B57" w:rsidRPr="00F17B57">
        <w:rPr>
          <w:rFonts w:ascii="宋体" w:hAnsi="宋体" w:cs="宋体" w:hint="eastAsia"/>
          <w:sz w:val="28"/>
          <w:szCs w:val="28"/>
        </w:rPr>
        <w:t>全日制</w:t>
      </w:r>
      <w:r w:rsidR="00282604" w:rsidRPr="00F17B57">
        <w:rPr>
          <w:rFonts w:ascii="宋体" w:hAnsi="宋体" w:cs="宋体" w:hint="eastAsia"/>
          <w:sz w:val="28"/>
          <w:szCs w:val="28"/>
        </w:rPr>
        <w:t>翻译硕士专业学位研究生</w:t>
      </w:r>
      <w:r w:rsidRPr="00F17B57">
        <w:rPr>
          <w:rFonts w:ascii="宋体" w:hAnsi="宋体" w:cs="宋体" w:hint="eastAsia"/>
          <w:sz w:val="28"/>
          <w:szCs w:val="28"/>
        </w:rPr>
        <w:t>的入学专业考试科目之一，主要考察考生</w:t>
      </w:r>
      <w:r w:rsidR="00282604" w:rsidRPr="00F17B57">
        <w:rPr>
          <w:rFonts w:ascii="宋体" w:hAnsi="宋体" w:cs="宋体" w:hint="eastAsia"/>
          <w:sz w:val="28"/>
          <w:szCs w:val="28"/>
        </w:rPr>
        <w:t>英语词汇量、语法知识、英文写作能力</w:t>
      </w:r>
      <w:r w:rsidRPr="00F17B57">
        <w:rPr>
          <w:rFonts w:ascii="宋体" w:hAnsi="宋体" w:cs="宋体" w:hint="eastAsia"/>
          <w:sz w:val="28"/>
          <w:szCs w:val="28"/>
        </w:rPr>
        <w:t>。</w:t>
      </w:r>
    </w:p>
    <w:p w:rsidR="00557A20" w:rsidRDefault="00504BD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FB51A3" w:rsidRPr="00FB51A3" w:rsidRDefault="00FB51A3" w:rsidP="00FB51A3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要求学生掌握不少于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,00</w:t>
      </w:r>
      <w:r>
        <w:rPr>
          <w:rFonts w:ascii="宋体" w:hAnsi="宋体" w:cs="宋体"/>
          <w:sz w:val="28"/>
          <w:szCs w:val="28"/>
        </w:rPr>
        <w:t>0的英语词汇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掌握英语语法的核心内容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能综合运用英语知识和阅读技能理解具有一定难度的文学作品</w:t>
      </w:r>
      <w:r>
        <w:rPr>
          <w:rFonts w:ascii="宋体" w:hAnsi="宋体" w:cs="宋体" w:hint="eastAsia"/>
          <w:sz w:val="28"/>
          <w:szCs w:val="28"/>
        </w:rPr>
        <w:t>和外刊文章等，能用英语写各类体裁的文章。</w:t>
      </w:r>
    </w:p>
    <w:p w:rsidR="00557A20" w:rsidRDefault="00504BD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（一）词汇语法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1. 词汇量要求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考生的认知词汇量应在10,000以上，其中积极词汇量为6,000以上，即能正确而熟练地运用常用词汇及其常用搭配。</w:t>
      </w:r>
    </w:p>
    <w:p w:rsidR="00FB51A3" w:rsidRPr="00F17B57" w:rsidRDefault="00FB51A3" w:rsidP="00FB51A3">
      <w:pPr>
        <w:numPr>
          <w:ilvl w:val="0"/>
          <w:numId w:val="1"/>
        </w:num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语法要求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考生能正确运用英语语法、结构、修辞等语言规范知识。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（二）阅读理解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1. 能读懂常见外刊上的专题报道、历史传记及文学作品等各种文体的文章，既能理解其主旨和大意，又能分辨出其中的事实与细</w:t>
      </w:r>
      <w:r w:rsidRPr="00F17B57">
        <w:rPr>
          <w:rFonts w:ascii="宋体" w:hAnsi="宋体" w:cs="仿宋" w:hint="eastAsia"/>
          <w:sz w:val="28"/>
          <w:szCs w:val="28"/>
        </w:rPr>
        <w:lastRenderedPageBreak/>
        <w:t>节，并能理解其中的观点和隐含意义。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2. 能根据阅读时间要求调整自己的阅读速度。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本部分题材广泛，体裁多样，选材体现时代性、实用性；重点</w:t>
      </w:r>
      <w:r>
        <w:rPr>
          <w:rFonts w:ascii="宋体" w:hAnsi="宋体" w:cs="仿宋" w:hint="eastAsia"/>
          <w:sz w:val="28"/>
          <w:szCs w:val="28"/>
        </w:rPr>
        <w:t>考查通过阅读获取信息和理解观点的能力；对阅读速度有一定要求。</w:t>
      </w:r>
    </w:p>
    <w:p w:rsidR="00FB51A3" w:rsidRPr="00F17B57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（三）英语写作</w:t>
      </w:r>
    </w:p>
    <w:p w:rsidR="00FB51A3" w:rsidRPr="00FB51A3" w:rsidRDefault="00FB51A3" w:rsidP="00FB51A3">
      <w:pPr>
        <w:ind w:firstLineChars="200" w:firstLine="560"/>
        <w:rPr>
          <w:rFonts w:ascii="宋体" w:hAnsi="宋体" w:cs="仿宋"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考生能根据所给题目及要求撰写一篇400词左右的记叙文、说明文或议论文。该作文要求语言通顺，用词得体，结构合理，文体恰当。</w:t>
      </w:r>
    </w:p>
    <w:p w:rsidR="00557A20" w:rsidRPr="00F17B57" w:rsidRDefault="00504BD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557A20" w:rsidRPr="00F17B57" w:rsidRDefault="00504BD2">
      <w:pPr>
        <w:ind w:firstLineChars="200" w:firstLine="560"/>
        <w:rPr>
          <w:rFonts w:ascii="宋体" w:hAnsi="宋体" w:cs="宋体"/>
          <w:sz w:val="28"/>
          <w:szCs w:val="28"/>
        </w:rPr>
      </w:pPr>
      <w:r w:rsidRPr="00F17B57">
        <w:rPr>
          <w:rFonts w:ascii="宋体" w:hAnsi="宋体" w:cs="宋体" w:hint="eastAsia"/>
          <w:sz w:val="28"/>
          <w:szCs w:val="28"/>
        </w:rPr>
        <w:t>考试形式为闭卷笔试，考试时间为180分钟。试卷满分为</w:t>
      </w:r>
      <w:r w:rsidR="00447DB5">
        <w:rPr>
          <w:rFonts w:ascii="宋体" w:hAnsi="宋体" w:cs="宋体" w:hint="eastAsia"/>
          <w:sz w:val="28"/>
          <w:szCs w:val="28"/>
        </w:rPr>
        <w:t>1</w:t>
      </w:r>
      <w:r w:rsidR="00447DB5">
        <w:rPr>
          <w:rFonts w:ascii="宋体" w:hAnsi="宋体" w:cs="宋体"/>
          <w:sz w:val="28"/>
          <w:szCs w:val="28"/>
        </w:rPr>
        <w:t>0</w:t>
      </w:r>
      <w:r w:rsidRPr="00F17B57">
        <w:rPr>
          <w:rFonts w:ascii="宋体" w:hAnsi="宋体" w:cs="宋体" w:hint="eastAsia"/>
          <w:sz w:val="28"/>
          <w:szCs w:val="28"/>
        </w:rPr>
        <w:t>0分，主要题型包括但不限于</w:t>
      </w:r>
      <w:r w:rsidR="00F17B57" w:rsidRPr="00F17B57">
        <w:rPr>
          <w:rFonts w:ascii="宋体" w:hAnsi="宋体" w:cs="宋体" w:hint="eastAsia"/>
          <w:sz w:val="28"/>
          <w:szCs w:val="28"/>
        </w:rPr>
        <w:t>选择题、简答题、写作题</w:t>
      </w:r>
      <w:r w:rsidRPr="00F17B57">
        <w:rPr>
          <w:rFonts w:ascii="宋体" w:hAnsi="宋体" w:cs="宋体" w:hint="eastAsia"/>
          <w:sz w:val="28"/>
          <w:szCs w:val="28"/>
        </w:rPr>
        <w:t>。</w:t>
      </w:r>
    </w:p>
    <w:p w:rsidR="00F17B57" w:rsidRDefault="00504BD2" w:rsidP="00F17B5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:rsidR="00F17B57" w:rsidRPr="00F17B57" w:rsidRDefault="00F17B57" w:rsidP="00F17B57">
      <w:pPr>
        <w:ind w:firstLineChars="200" w:firstLine="560"/>
        <w:rPr>
          <w:rFonts w:ascii="宋体" w:hAnsi="宋体" w:cs="宋体"/>
          <w:b/>
          <w:bCs/>
          <w:sz w:val="28"/>
          <w:szCs w:val="28"/>
        </w:rPr>
      </w:pPr>
      <w:r w:rsidRPr="00F17B57">
        <w:rPr>
          <w:rFonts w:ascii="宋体" w:hAnsi="宋体" w:cs="仿宋" w:hint="eastAsia"/>
          <w:sz w:val="28"/>
          <w:szCs w:val="28"/>
        </w:rPr>
        <w:t>何兆熊.综合教程（5、6册）（第2版）[M].上海:上海外语教育出版社，2013.</w:t>
      </w: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F17B57" w:rsidRDefault="00F17B5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:rsidR="00557A20" w:rsidRPr="00481D0C" w:rsidRDefault="00557A20"/>
    <w:sectPr w:rsidR="00557A20" w:rsidRPr="00481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68" w:rsidRDefault="00F01368" w:rsidP="00282604">
      <w:r>
        <w:separator/>
      </w:r>
    </w:p>
  </w:endnote>
  <w:endnote w:type="continuationSeparator" w:id="0">
    <w:p w:rsidR="00F01368" w:rsidRDefault="00F01368" w:rsidP="0028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68" w:rsidRDefault="00F01368" w:rsidP="00282604">
      <w:r>
        <w:separator/>
      </w:r>
    </w:p>
  </w:footnote>
  <w:footnote w:type="continuationSeparator" w:id="0">
    <w:p w:rsidR="00F01368" w:rsidRDefault="00F01368" w:rsidP="00282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4BAD15"/>
    <w:multiLevelType w:val="singleLevel"/>
    <w:tmpl w:val="814BAD15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270FE2"/>
    <w:rsid w:val="00282604"/>
    <w:rsid w:val="00330E58"/>
    <w:rsid w:val="0037423B"/>
    <w:rsid w:val="00424B61"/>
    <w:rsid w:val="00447DB5"/>
    <w:rsid w:val="00481D0C"/>
    <w:rsid w:val="00504BD2"/>
    <w:rsid w:val="00557A20"/>
    <w:rsid w:val="005644A7"/>
    <w:rsid w:val="005F1FA9"/>
    <w:rsid w:val="00637B77"/>
    <w:rsid w:val="006A226A"/>
    <w:rsid w:val="007E44BE"/>
    <w:rsid w:val="00851712"/>
    <w:rsid w:val="008A5616"/>
    <w:rsid w:val="008A7612"/>
    <w:rsid w:val="009418E3"/>
    <w:rsid w:val="009764CF"/>
    <w:rsid w:val="009E5A96"/>
    <w:rsid w:val="00A17AA7"/>
    <w:rsid w:val="00AF0F4B"/>
    <w:rsid w:val="00C93E71"/>
    <w:rsid w:val="00EA76EB"/>
    <w:rsid w:val="00F01368"/>
    <w:rsid w:val="00F17B57"/>
    <w:rsid w:val="00FB51A3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0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2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260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60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0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2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260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6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111</Words>
  <Characters>639</Characters>
  <Application>Microsoft Office Word</Application>
  <DocSecurity>0</DocSecurity>
  <Lines>5</Lines>
  <Paragraphs>1</Paragraphs>
  <ScaleCrop>false</ScaleCrop>
  <Company>1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12</cp:revision>
  <dcterms:created xsi:type="dcterms:W3CDTF">2017-07-13T01:41:00Z</dcterms:created>
  <dcterms:modified xsi:type="dcterms:W3CDTF">2023-07-26T03:22:00Z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