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F9B8" w14:textId="77777777" w:rsidR="00693DDC" w:rsidRDefault="00693DDC" w:rsidP="00B65A42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2C85C849" w14:textId="77777777" w:rsidR="00693DDC" w:rsidRDefault="00693DDC" w:rsidP="00693DDC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23615417" w14:textId="700A32B5" w:rsidR="00693DDC" w:rsidRDefault="00693DDC" w:rsidP="00693DDC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F52337">
        <w:rPr>
          <w:rFonts w:ascii="宋体" w:hAnsi="宋体" w:cs="宋体"/>
          <w:color w:val="000000" w:themeColor="text1"/>
          <w:sz w:val="28"/>
          <w:szCs w:val="28"/>
        </w:rPr>
        <w:t>246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考试科目名称：</w:t>
      </w:r>
      <w:r w:rsidR="00E60D25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二外</w:t>
      </w:r>
      <w:r w:rsidR="008547D8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德语</w:t>
      </w:r>
    </w:p>
    <w:p w14:paraId="67E3B957" w14:textId="77777777" w:rsidR="00693DDC" w:rsidRDefault="00693DDC" w:rsidP="00693DD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64A2748" w14:textId="77777777" w:rsidR="00693DDC" w:rsidRDefault="00693DDC" w:rsidP="00976E71"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05D1C57C" w14:textId="42A02A18" w:rsidR="00693DDC" w:rsidRDefault="00693DDC" w:rsidP="00976E71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 w:rsidR="00E60D25">
        <w:rPr>
          <w:rFonts w:ascii="宋体" w:hAnsi="宋体" w:cs="宋体" w:hint="eastAsia"/>
          <w:sz w:val="28"/>
          <w:szCs w:val="28"/>
        </w:rPr>
        <w:t>二外</w:t>
      </w:r>
      <w:r w:rsidR="008547D8">
        <w:rPr>
          <w:rFonts w:ascii="宋体" w:hAnsi="宋体" w:cs="宋体" w:hint="eastAsia"/>
          <w:sz w:val="28"/>
          <w:szCs w:val="28"/>
        </w:rPr>
        <w:t>德语</w:t>
      </w:r>
      <w:r>
        <w:rPr>
          <w:rFonts w:ascii="宋体" w:hAnsi="宋体" w:cs="宋体" w:hint="eastAsia"/>
          <w:sz w:val="28"/>
          <w:szCs w:val="28"/>
        </w:rPr>
        <w:t>》是</w:t>
      </w:r>
      <w:r w:rsidR="00EE5BCD">
        <w:rPr>
          <w:rFonts w:ascii="宋体" w:hAnsi="宋体" w:cs="宋体" w:hint="eastAsia"/>
          <w:sz w:val="28"/>
          <w:szCs w:val="28"/>
        </w:rPr>
        <w:t>外国语言文学</w:t>
      </w:r>
      <w:r>
        <w:rPr>
          <w:rFonts w:ascii="宋体" w:hAnsi="宋体" w:cs="宋体" w:hint="eastAsia"/>
          <w:sz w:val="28"/>
          <w:szCs w:val="28"/>
        </w:rPr>
        <w:t>（学术型）硕士生的入学考试科目之一，</w:t>
      </w:r>
      <w:r w:rsidR="0094566A">
        <w:rPr>
          <w:rFonts w:ascii="宋体" w:hAnsi="宋体" w:cs="宋体" w:hint="eastAsia"/>
          <w:sz w:val="28"/>
          <w:szCs w:val="28"/>
        </w:rPr>
        <w:t>主要考察考生对德语常用语法知识点、常用单词和词组</w:t>
      </w:r>
      <w:r w:rsidR="00140D0E">
        <w:rPr>
          <w:rFonts w:ascii="宋体" w:hAnsi="宋体" w:cs="宋体" w:hint="eastAsia"/>
          <w:sz w:val="28"/>
          <w:szCs w:val="28"/>
        </w:rPr>
        <w:t>的掌握情况，</w:t>
      </w:r>
      <w:r w:rsidR="009A2024">
        <w:rPr>
          <w:rFonts w:ascii="宋体" w:hAnsi="宋体" w:cs="宋体" w:hint="eastAsia"/>
          <w:sz w:val="28"/>
          <w:szCs w:val="28"/>
        </w:rPr>
        <w:t>对</w:t>
      </w:r>
      <w:r w:rsidR="005613E6">
        <w:rPr>
          <w:rFonts w:ascii="宋体" w:hAnsi="宋体" w:cs="宋体" w:hint="eastAsia"/>
          <w:sz w:val="28"/>
          <w:szCs w:val="28"/>
        </w:rPr>
        <w:t>德语篇章的理解能力</w:t>
      </w:r>
      <w:r w:rsidR="005A2094">
        <w:rPr>
          <w:rFonts w:ascii="宋体" w:hAnsi="宋体" w:cs="宋体" w:hint="eastAsia"/>
          <w:sz w:val="28"/>
          <w:szCs w:val="28"/>
        </w:rPr>
        <w:t>、德译汉</w:t>
      </w:r>
      <w:r w:rsidR="00270056">
        <w:rPr>
          <w:rFonts w:ascii="宋体" w:hAnsi="宋体" w:cs="宋体" w:hint="eastAsia"/>
          <w:sz w:val="28"/>
          <w:szCs w:val="28"/>
        </w:rPr>
        <w:t>的</w:t>
      </w:r>
      <w:r w:rsidR="005A2094">
        <w:rPr>
          <w:rFonts w:ascii="宋体" w:hAnsi="宋体" w:cs="宋体" w:hint="eastAsia"/>
          <w:sz w:val="28"/>
          <w:szCs w:val="28"/>
        </w:rPr>
        <w:t>水平，</w:t>
      </w:r>
      <w:r w:rsidR="005613E6">
        <w:rPr>
          <w:rFonts w:ascii="宋体" w:hAnsi="宋体" w:cs="宋体" w:hint="eastAsia"/>
          <w:sz w:val="28"/>
          <w:szCs w:val="28"/>
        </w:rPr>
        <w:t>以及德语</w:t>
      </w:r>
      <w:r w:rsidR="00FC6C8D">
        <w:rPr>
          <w:rFonts w:ascii="宋体" w:hAnsi="宋体" w:cs="宋体" w:hint="eastAsia"/>
          <w:sz w:val="28"/>
          <w:szCs w:val="28"/>
        </w:rPr>
        <w:t>应用文</w:t>
      </w:r>
      <w:r w:rsidR="00114969">
        <w:rPr>
          <w:rFonts w:ascii="宋体" w:hAnsi="宋体" w:cs="宋体" w:hint="eastAsia"/>
          <w:sz w:val="28"/>
          <w:szCs w:val="28"/>
        </w:rPr>
        <w:t>写作</w:t>
      </w:r>
      <w:r w:rsidR="009464A3">
        <w:rPr>
          <w:rFonts w:ascii="宋体" w:hAnsi="宋体" w:cs="宋体" w:hint="eastAsia"/>
          <w:sz w:val="28"/>
          <w:szCs w:val="28"/>
        </w:rPr>
        <w:t>的</w:t>
      </w:r>
      <w:r w:rsidR="00114969">
        <w:rPr>
          <w:rFonts w:ascii="宋体" w:hAnsi="宋体" w:cs="宋体" w:hint="eastAsia"/>
          <w:sz w:val="28"/>
          <w:szCs w:val="28"/>
        </w:rPr>
        <w:t>能力。</w:t>
      </w:r>
    </w:p>
    <w:p w14:paraId="5B91CEBB" w14:textId="77777777" w:rsidR="00693DDC" w:rsidRDefault="00693DDC" w:rsidP="00976E71"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03B4CDFA" w14:textId="345DDEAE" w:rsidR="00693DDC" w:rsidRDefault="001E2B1D" w:rsidP="000217E5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能</w:t>
      </w:r>
      <w:r w:rsidR="00F22E84">
        <w:rPr>
          <w:rFonts w:ascii="宋体" w:hAnsi="宋体" w:cs="宋体" w:hint="eastAsia"/>
          <w:sz w:val="28"/>
          <w:szCs w:val="28"/>
        </w:rPr>
        <w:t>牢固掌握德语常用语法知识点；</w:t>
      </w:r>
      <w:r w:rsidR="00142CB1">
        <w:rPr>
          <w:rFonts w:ascii="宋体" w:hAnsi="宋体" w:cs="宋体" w:hint="eastAsia"/>
          <w:sz w:val="28"/>
          <w:szCs w:val="28"/>
        </w:rPr>
        <w:t>词汇量</w:t>
      </w:r>
      <w:r>
        <w:rPr>
          <w:rFonts w:ascii="宋体" w:hAnsi="宋体" w:cs="宋体" w:hint="eastAsia"/>
          <w:sz w:val="28"/>
          <w:szCs w:val="28"/>
        </w:rPr>
        <w:t>能</w:t>
      </w:r>
      <w:r w:rsidR="00B07D35">
        <w:rPr>
          <w:rFonts w:ascii="宋体" w:hAnsi="宋体" w:cs="宋体" w:hint="eastAsia"/>
          <w:sz w:val="28"/>
          <w:szCs w:val="28"/>
        </w:rPr>
        <w:t>基本</w:t>
      </w:r>
      <w:r w:rsidR="00142CB1" w:rsidRPr="00142CB1">
        <w:rPr>
          <w:rFonts w:ascii="宋体" w:hAnsi="宋体" w:cs="宋体" w:hint="eastAsia"/>
          <w:sz w:val="28"/>
          <w:szCs w:val="28"/>
        </w:rPr>
        <w:t>达到</w:t>
      </w:r>
      <w:r w:rsidR="00142CB1" w:rsidRPr="00142CB1">
        <w:rPr>
          <w:rFonts w:ascii="宋体" w:hAnsi="宋体" w:cs="仿宋" w:hint="eastAsia"/>
          <w:sz w:val="28"/>
          <w:szCs w:val="28"/>
        </w:rPr>
        <w:t>《大学德语教学指南》对</w:t>
      </w:r>
      <w:r w:rsidR="003C0F9B">
        <w:rPr>
          <w:rFonts w:ascii="宋体" w:hAnsi="宋体" w:cs="仿宋" w:hint="eastAsia"/>
          <w:sz w:val="28"/>
          <w:szCs w:val="28"/>
        </w:rPr>
        <w:t>大学德语</w:t>
      </w:r>
      <w:r w:rsidR="00142CB1" w:rsidRPr="00142CB1">
        <w:rPr>
          <w:rFonts w:ascii="宋体" w:hAnsi="宋体" w:cs="仿宋" w:hint="eastAsia"/>
          <w:sz w:val="28"/>
          <w:szCs w:val="28"/>
        </w:rPr>
        <w:t>四级词汇量的</w:t>
      </w:r>
      <w:r w:rsidR="00142CB1">
        <w:rPr>
          <w:rFonts w:ascii="宋体" w:hAnsi="宋体" w:cs="仿宋" w:hint="eastAsia"/>
          <w:sz w:val="28"/>
          <w:szCs w:val="28"/>
        </w:rPr>
        <w:t>要求；</w:t>
      </w:r>
      <w:r w:rsidR="00A86DED">
        <w:rPr>
          <w:rFonts w:ascii="宋体" w:hAnsi="宋体" w:cs="仿宋" w:hint="eastAsia"/>
          <w:sz w:val="28"/>
          <w:szCs w:val="28"/>
        </w:rPr>
        <w:t>能</w:t>
      </w:r>
      <w:r w:rsidR="00C434D0" w:rsidRPr="000723CD">
        <w:rPr>
          <w:rFonts w:ascii="宋体" w:hAnsi="宋体" w:cs="仿宋" w:hint="eastAsia"/>
          <w:sz w:val="28"/>
          <w:szCs w:val="28"/>
        </w:rPr>
        <w:t>根据上下文分析句子之间的逻辑语义关系</w:t>
      </w:r>
      <w:r w:rsidR="00E17712">
        <w:rPr>
          <w:rFonts w:ascii="宋体" w:hAnsi="宋体" w:cs="仿宋" w:hint="eastAsia"/>
          <w:sz w:val="28"/>
          <w:szCs w:val="28"/>
        </w:rPr>
        <w:t>，</w:t>
      </w:r>
      <w:r w:rsidR="00C434D0" w:rsidRPr="000723CD">
        <w:rPr>
          <w:rFonts w:ascii="宋体" w:hAnsi="宋体" w:cs="仿宋" w:hint="eastAsia"/>
          <w:sz w:val="28"/>
          <w:szCs w:val="28"/>
        </w:rPr>
        <w:t>在理解文章内容的基础上，能够在篇章层面做出正确的判断；</w:t>
      </w:r>
      <w:r w:rsidR="000A494D">
        <w:rPr>
          <w:rFonts w:ascii="宋体" w:hAnsi="宋体" w:cs="仿宋" w:hint="eastAsia"/>
          <w:sz w:val="28"/>
          <w:szCs w:val="28"/>
        </w:rPr>
        <w:t>能理解</w:t>
      </w:r>
      <w:r w:rsidR="006044FD">
        <w:rPr>
          <w:rFonts w:ascii="宋体" w:hAnsi="宋体" w:cs="仿宋" w:hint="eastAsia"/>
          <w:sz w:val="28"/>
          <w:szCs w:val="28"/>
        </w:rPr>
        <w:t>语义</w:t>
      </w:r>
      <w:r w:rsidR="000A494D">
        <w:rPr>
          <w:rFonts w:ascii="宋体" w:hAnsi="宋体" w:cs="仿宋" w:hint="eastAsia"/>
          <w:sz w:val="28"/>
          <w:szCs w:val="28"/>
        </w:rPr>
        <w:t>相对完整的语段，并且能将</w:t>
      </w:r>
      <w:r w:rsidR="00BC2C0C">
        <w:rPr>
          <w:rFonts w:ascii="宋体" w:hAnsi="宋体" w:cs="仿宋" w:hint="eastAsia"/>
          <w:sz w:val="28"/>
          <w:szCs w:val="28"/>
        </w:rPr>
        <w:t>语段中添加下划线的部分</w:t>
      </w:r>
      <w:r w:rsidR="00F21480">
        <w:rPr>
          <w:rFonts w:ascii="宋体" w:hAnsi="宋体" w:cs="仿宋" w:hint="eastAsia"/>
          <w:sz w:val="28"/>
          <w:szCs w:val="28"/>
        </w:rPr>
        <w:t>准确</w:t>
      </w:r>
      <w:r w:rsidR="00BC2C0C">
        <w:rPr>
          <w:rFonts w:ascii="宋体" w:hAnsi="宋体" w:cs="仿宋" w:hint="eastAsia"/>
          <w:sz w:val="28"/>
          <w:szCs w:val="28"/>
        </w:rPr>
        <w:t>翻译成汉语</w:t>
      </w:r>
      <w:r w:rsidR="00922DF7">
        <w:rPr>
          <w:rFonts w:ascii="宋体" w:hAnsi="宋体" w:cs="仿宋" w:hint="eastAsia"/>
          <w:sz w:val="28"/>
          <w:szCs w:val="28"/>
        </w:rPr>
        <w:t>；</w:t>
      </w:r>
      <w:r w:rsidR="00F85DC5">
        <w:rPr>
          <w:rFonts w:ascii="宋体" w:hAnsi="宋体" w:cs="仿宋" w:hint="eastAsia"/>
          <w:sz w:val="28"/>
          <w:szCs w:val="28"/>
        </w:rPr>
        <w:t>能按照写作要求完成德语</w:t>
      </w:r>
      <w:r w:rsidR="00FC6C8D">
        <w:rPr>
          <w:rFonts w:ascii="宋体" w:hAnsi="宋体" w:cs="仿宋" w:hint="eastAsia"/>
          <w:sz w:val="28"/>
          <w:szCs w:val="28"/>
        </w:rPr>
        <w:t>应用文写作</w:t>
      </w:r>
      <w:r w:rsidR="00F85DC5">
        <w:rPr>
          <w:rFonts w:ascii="宋体" w:hAnsi="宋体" w:cs="仿宋" w:hint="eastAsia"/>
          <w:sz w:val="28"/>
          <w:szCs w:val="28"/>
        </w:rPr>
        <w:t>。</w:t>
      </w:r>
    </w:p>
    <w:p w14:paraId="4A4EB4D4" w14:textId="77777777" w:rsidR="00693DDC" w:rsidRDefault="00693DDC" w:rsidP="00976E71"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487C0E05" w14:textId="2890D54C" w:rsidR="00693DDC" w:rsidRDefault="00693DDC" w:rsidP="003E7F13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="00AC511D">
        <w:rPr>
          <w:rFonts w:ascii="宋体" w:hAnsi="宋体" w:cs="宋体" w:hint="eastAsia"/>
          <w:sz w:val="28"/>
          <w:szCs w:val="28"/>
        </w:rPr>
        <w:t>《新编大学德语》</w:t>
      </w:r>
      <w:r w:rsidR="000009A6">
        <w:rPr>
          <w:rFonts w:ascii="宋体" w:hAnsi="宋体" w:cs="宋体" w:hint="eastAsia"/>
          <w:sz w:val="28"/>
          <w:szCs w:val="28"/>
        </w:rPr>
        <w:t>学生用书</w:t>
      </w:r>
      <w:r w:rsidR="00D00F9F">
        <w:rPr>
          <w:rFonts w:ascii="宋体" w:hAnsi="宋体" w:cs="宋体" w:hint="eastAsia"/>
          <w:sz w:val="28"/>
          <w:szCs w:val="28"/>
        </w:rPr>
        <w:t>第1册和第2册</w:t>
      </w:r>
      <w:r w:rsidR="00DA6FD1">
        <w:rPr>
          <w:rFonts w:ascii="宋体" w:hAnsi="宋体" w:cs="宋体" w:hint="eastAsia"/>
          <w:sz w:val="28"/>
          <w:szCs w:val="28"/>
        </w:rPr>
        <w:t>涵盖的语法知识</w:t>
      </w:r>
      <w:r w:rsidR="002C3AE0">
        <w:rPr>
          <w:rFonts w:ascii="宋体" w:hAnsi="宋体" w:cs="宋体" w:hint="eastAsia"/>
          <w:sz w:val="28"/>
          <w:szCs w:val="28"/>
        </w:rPr>
        <w:t>点</w:t>
      </w:r>
      <w:r w:rsidR="00DA6FD1">
        <w:rPr>
          <w:rFonts w:ascii="宋体" w:hAnsi="宋体" w:cs="宋体" w:hint="eastAsia"/>
          <w:sz w:val="28"/>
          <w:szCs w:val="28"/>
        </w:rPr>
        <w:t>。</w:t>
      </w:r>
    </w:p>
    <w:p w14:paraId="5F226178" w14:textId="535D13D0" w:rsidR="00DA6FD1" w:rsidRDefault="00DA6FD1" w:rsidP="00DA6FD1"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ab/>
        <w:t>2</w:t>
      </w:r>
      <w:r w:rsidR="003466B7">
        <w:rPr>
          <w:rFonts w:ascii="宋体" w:hAnsi="宋体" w:cs="宋体" w:hint="eastAsia"/>
          <w:sz w:val="28"/>
          <w:szCs w:val="28"/>
        </w:rPr>
        <w:t>．</w:t>
      </w:r>
      <w:r w:rsidR="00A521F7" w:rsidRPr="00142CB1">
        <w:rPr>
          <w:rFonts w:ascii="宋体" w:hAnsi="宋体" w:cs="仿宋" w:hint="eastAsia"/>
          <w:sz w:val="28"/>
          <w:szCs w:val="28"/>
        </w:rPr>
        <w:t>《大学德语教学指南》</w:t>
      </w:r>
      <w:r w:rsidR="004D263C">
        <w:rPr>
          <w:rFonts w:ascii="宋体" w:hAnsi="宋体" w:cs="仿宋" w:hint="eastAsia"/>
          <w:sz w:val="28"/>
          <w:szCs w:val="28"/>
        </w:rPr>
        <w:t>所示</w:t>
      </w:r>
      <w:r w:rsidR="00A521F7">
        <w:rPr>
          <w:rFonts w:ascii="宋体" w:hAnsi="宋体" w:cs="仿宋" w:hint="eastAsia"/>
          <w:sz w:val="28"/>
          <w:szCs w:val="28"/>
        </w:rPr>
        <w:t>大学德语</w:t>
      </w:r>
      <w:r w:rsidR="00A521F7" w:rsidRPr="00142CB1">
        <w:rPr>
          <w:rFonts w:ascii="宋体" w:hAnsi="宋体" w:cs="仿宋" w:hint="eastAsia"/>
          <w:sz w:val="28"/>
          <w:szCs w:val="28"/>
        </w:rPr>
        <w:t>四级词汇</w:t>
      </w:r>
      <w:r w:rsidR="00A521F7">
        <w:rPr>
          <w:rFonts w:ascii="宋体" w:hAnsi="宋体" w:cs="仿宋" w:hint="eastAsia"/>
          <w:sz w:val="28"/>
          <w:szCs w:val="28"/>
        </w:rPr>
        <w:t>。</w:t>
      </w:r>
    </w:p>
    <w:p w14:paraId="38361D44" w14:textId="3FAFCF00" w:rsidR="00203745" w:rsidRDefault="00203745" w:rsidP="00DA6FD1"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  <w:t>3.</w:t>
      </w:r>
      <w:r w:rsidR="00717A3A">
        <w:rPr>
          <w:rFonts w:ascii="宋体" w:hAnsi="宋体" w:cs="仿宋" w:hint="eastAsia"/>
          <w:sz w:val="28"/>
          <w:szCs w:val="28"/>
        </w:rPr>
        <w:t>与</w:t>
      </w:r>
      <w:r w:rsidR="00717A3A">
        <w:rPr>
          <w:rFonts w:ascii="宋体" w:hAnsi="宋体" w:cs="宋体" w:hint="eastAsia"/>
          <w:sz w:val="28"/>
          <w:szCs w:val="28"/>
        </w:rPr>
        <w:t>《新编大学德语》学生用书第1册和第2册</w:t>
      </w:r>
      <w:r w:rsidR="00ED3440">
        <w:rPr>
          <w:rFonts w:ascii="宋体" w:hAnsi="宋体" w:cs="宋体" w:hint="eastAsia"/>
          <w:sz w:val="28"/>
          <w:szCs w:val="28"/>
        </w:rPr>
        <w:t>所</w:t>
      </w:r>
      <w:r w:rsidR="00CE7AC1">
        <w:rPr>
          <w:rFonts w:ascii="宋体" w:hAnsi="宋体" w:cs="宋体" w:hint="eastAsia"/>
          <w:sz w:val="28"/>
          <w:szCs w:val="28"/>
        </w:rPr>
        <w:t>涵盖主题相关篇章的阅读理解</w:t>
      </w:r>
      <w:r w:rsidR="006933B9">
        <w:rPr>
          <w:rFonts w:ascii="宋体" w:hAnsi="宋体" w:cs="宋体" w:hint="eastAsia"/>
          <w:sz w:val="28"/>
          <w:szCs w:val="28"/>
        </w:rPr>
        <w:t>和</w:t>
      </w:r>
      <w:r w:rsidR="00CE7AC1">
        <w:rPr>
          <w:rFonts w:ascii="宋体" w:hAnsi="宋体" w:cs="宋体" w:hint="eastAsia"/>
          <w:sz w:val="28"/>
          <w:szCs w:val="28"/>
        </w:rPr>
        <w:t>翻译。</w:t>
      </w:r>
    </w:p>
    <w:p w14:paraId="54E6F518" w14:textId="71F8A546" w:rsidR="002469E7" w:rsidRDefault="002469E7" w:rsidP="00DA6FD1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  <w:t>4.</w:t>
      </w:r>
      <w:r w:rsidR="00D33334">
        <w:rPr>
          <w:rFonts w:ascii="宋体" w:hAnsi="宋体" w:cs="仿宋" w:hint="eastAsia"/>
          <w:sz w:val="28"/>
          <w:szCs w:val="28"/>
        </w:rPr>
        <w:t>德语</w:t>
      </w:r>
      <w:r w:rsidR="00CC565B">
        <w:rPr>
          <w:rFonts w:ascii="宋体" w:hAnsi="宋体" w:cs="仿宋" w:hint="eastAsia"/>
          <w:sz w:val="28"/>
          <w:szCs w:val="28"/>
        </w:rPr>
        <w:t>应用文（电子</w:t>
      </w:r>
      <w:r w:rsidR="00D33334">
        <w:rPr>
          <w:rFonts w:ascii="宋体" w:hAnsi="宋体" w:cs="仿宋" w:hint="eastAsia"/>
          <w:sz w:val="28"/>
          <w:szCs w:val="28"/>
        </w:rPr>
        <w:t>邮件</w:t>
      </w:r>
      <w:r w:rsidR="00CC565B">
        <w:rPr>
          <w:rFonts w:ascii="宋体" w:hAnsi="宋体" w:cs="仿宋" w:hint="eastAsia"/>
          <w:sz w:val="28"/>
          <w:szCs w:val="28"/>
        </w:rPr>
        <w:t>）</w:t>
      </w:r>
      <w:r w:rsidR="004F2A48">
        <w:rPr>
          <w:rFonts w:ascii="宋体" w:hAnsi="宋体" w:cs="仿宋" w:hint="eastAsia"/>
          <w:sz w:val="28"/>
          <w:szCs w:val="28"/>
        </w:rPr>
        <w:t>写作。</w:t>
      </w:r>
    </w:p>
    <w:p w14:paraId="64AF1B88" w14:textId="77777777" w:rsidR="00693DDC" w:rsidRDefault="00693DDC" w:rsidP="00976E71"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2CC01017" w14:textId="297107EF" w:rsidR="00693DDC" w:rsidRDefault="00693DDC" w:rsidP="00976E71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</w:t>
      </w:r>
      <w:r w:rsidR="00D3733A"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0分，</w:t>
      </w:r>
      <w:r>
        <w:rPr>
          <w:rFonts w:ascii="宋体" w:hAnsi="宋体" w:cs="宋体" w:hint="eastAsia"/>
          <w:sz w:val="28"/>
          <w:szCs w:val="28"/>
        </w:rPr>
        <w:lastRenderedPageBreak/>
        <w:t>主要题型包括但不限于</w:t>
      </w:r>
      <w:r w:rsidR="00DD4330">
        <w:rPr>
          <w:rFonts w:ascii="宋体" w:hAnsi="宋体" w:cs="宋体" w:hint="eastAsia"/>
          <w:sz w:val="28"/>
          <w:szCs w:val="28"/>
        </w:rPr>
        <w:t>单项</w:t>
      </w:r>
      <w:r w:rsidR="000A20DA">
        <w:rPr>
          <w:rFonts w:ascii="宋体" w:hAnsi="宋体" w:cs="宋体" w:hint="eastAsia"/>
          <w:sz w:val="28"/>
          <w:szCs w:val="28"/>
        </w:rPr>
        <w:t>选择</w:t>
      </w:r>
      <w:r>
        <w:rPr>
          <w:rFonts w:ascii="宋体" w:hAnsi="宋体" w:cs="宋体" w:hint="eastAsia"/>
          <w:sz w:val="28"/>
          <w:szCs w:val="28"/>
        </w:rPr>
        <w:t>题、</w:t>
      </w:r>
      <w:r w:rsidR="000A20DA">
        <w:rPr>
          <w:rFonts w:ascii="宋体" w:hAnsi="宋体" w:cs="宋体" w:hint="eastAsia"/>
          <w:sz w:val="28"/>
          <w:szCs w:val="28"/>
        </w:rPr>
        <w:t>判断</w:t>
      </w:r>
      <w:r>
        <w:rPr>
          <w:rFonts w:ascii="宋体" w:hAnsi="宋体" w:cs="宋体" w:hint="eastAsia"/>
          <w:sz w:val="28"/>
          <w:szCs w:val="28"/>
        </w:rPr>
        <w:t>题</w:t>
      </w:r>
      <w:r w:rsidR="000A20DA">
        <w:rPr>
          <w:rFonts w:ascii="宋体" w:hAnsi="宋体" w:cs="宋体" w:hint="eastAsia"/>
          <w:sz w:val="28"/>
          <w:szCs w:val="28"/>
        </w:rPr>
        <w:t>、翻译题</w:t>
      </w:r>
      <w:r w:rsidR="00043DEC">
        <w:rPr>
          <w:rFonts w:ascii="宋体" w:hAnsi="宋体" w:cs="宋体" w:hint="eastAsia"/>
          <w:sz w:val="28"/>
          <w:szCs w:val="28"/>
        </w:rPr>
        <w:t>、写作题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5F361A78" w14:textId="77777777" w:rsidR="00693DDC" w:rsidRDefault="00693DDC" w:rsidP="00976E71"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39A25ED0" w14:textId="0CDB3C1E" w:rsidR="00693DDC" w:rsidRDefault="00693DDC" w:rsidP="001010C8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1.朱建华主编：《新编大学德语》</w:t>
      </w:r>
      <w:r w:rsidR="003A01A3">
        <w:rPr>
          <w:rFonts w:ascii="宋体" w:hAnsi="宋体" w:cs="宋体" w:hint="eastAsia"/>
          <w:sz w:val="28"/>
          <w:szCs w:val="28"/>
        </w:rPr>
        <w:t>学生用书</w:t>
      </w:r>
      <w:r w:rsidR="00647B5F">
        <w:rPr>
          <w:rFonts w:ascii="宋体" w:hAnsi="宋体" w:cs="宋体" w:hint="eastAsia"/>
          <w:sz w:val="28"/>
          <w:szCs w:val="28"/>
        </w:rPr>
        <w:t>第</w:t>
      </w:r>
      <w:r w:rsidR="003A01A3">
        <w:rPr>
          <w:rFonts w:ascii="宋体" w:hAnsi="宋体" w:cs="宋体" w:hint="eastAsia"/>
          <w:sz w:val="28"/>
          <w:szCs w:val="28"/>
        </w:rPr>
        <w:t>1</w:t>
      </w:r>
      <w:r w:rsidR="00647B5F">
        <w:rPr>
          <w:rFonts w:ascii="宋体" w:hAnsi="宋体" w:cs="宋体" w:hint="eastAsia"/>
          <w:sz w:val="28"/>
          <w:szCs w:val="28"/>
        </w:rPr>
        <w:t>册</w:t>
      </w:r>
      <w:r w:rsidR="003A01A3">
        <w:rPr>
          <w:rFonts w:ascii="宋体" w:hAnsi="宋体" w:cs="宋体" w:hint="eastAsia"/>
          <w:sz w:val="28"/>
          <w:szCs w:val="28"/>
        </w:rPr>
        <w:t>（</w:t>
      </w:r>
      <w:r w:rsidR="00895D61">
        <w:rPr>
          <w:rFonts w:ascii="宋体" w:hAnsi="宋体" w:cs="宋体" w:hint="eastAsia"/>
          <w:sz w:val="28"/>
          <w:szCs w:val="28"/>
        </w:rPr>
        <w:t>第三版</w:t>
      </w:r>
      <w:r w:rsidR="003A01A3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，外语</w:t>
      </w:r>
      <w:r w:rsidR="003A01A3">
        <w:rPr>
          <w:rFonts w:ascii="宋体" w:hAnsi="宋体" w:cs="宋体" w:hint="eastAsia"/>
          <w:sz w:val="28"/>
          <w:szCs w:val="28"/>
        </w:rPr>
        <w:t>教学</w:t>
      </w:r>
      <w:r>
        <w:rPr>
          <w:rFonts w:ascii="宋体" w:hAnsi="宋体" w:cs="宋体" w:hint="eastAsia"/>
          <w:sz w:val="28"/>
          <w:szCs w:val="28"/>
        </w:rPr>
        <w:t>与研究出版社</w:t>
      </w:r>
      <w:r w:rsidR="003A01A3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02</w:t>
      </w:r>
      <w:r w:rsidR="00A57DCB"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年。</w:t>
      </w:r>
    </w:p>
    <w:p w14:paraId="2C42A457" w14:textId="32209FEF" w:rsidR="00470A37" w:rsidRPr="00B8503B" w:rsidRDefault="00BB7335" w:rsidP="00B8503B"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.朱建华主编：《新编大学德语》学生用书</w:t>
      </w:r>
      <w:r w:rsidR="00647B5F">
        <w:rPr>
          <w:rFonts w:ascii="宋体" w:hAnsi="宋体" w:cs="宋体" w:hint="eastAsia"/>
          <w:sz w:val="28"/>
          <w:szCs w:val="28"/>
        </w:rPr>
        <w:t>第</w:t>
      </w:r>
      <w:r>
        <w:rPr>
          <w:rFonts w:ascii="宋体" w:hAnsi="宋体" w:cs="宋体"/>
          <w:sz w:val="28"/>
          <w:szCs w:val="28"/>
        </w:rPr>
        <w:t>2</w:t>
      </w:r>
      <w:r w:rsidR="00647B5F">
        <w:rPr>
          <w:rFonts w:ascii="宋体" w:hAnsi="宋体" w:cs="宋体" w:hint="eastAsia"/>
          <w:sz w:val="28"/>
          <w:szCs w:val="28"/>
        </w:rPr>
        <w:t>册</w:t>
      </w:r>
      <w:r>
        <w:rPr>
          <w:rFonts w:ascii="宋体" w:hAnsi="宋体" w:cs="宋体" w:hint="eastAsia"/>
          <w:sz w:val="28"/>
          <w:szCs w:val="28"/>
        </w:rPr>
        <w:t>（第三版），外语教学与研究出版社，2</w:t>
      </w:r>
      <w:r>
        <w:rPr>
          <w:rFonts w:ascii="宋体" w:hAnsi="宋体" w:cs="宋体"/>
          <w:sz w:val="28"/>
          <w:szCs w:val="28"/>
        </w:rPr>
        <w:t>022</w:t>
      </w:r>
      <w:r>
        <w:rPr>
          <w:rFonts w:ascii="宋体" w:hAnsi="宋体" w:cs="宋体" w:hint="eastAsia"/>
          <w:sz w:val="28"/>
          <w:szCs w:val="28"/>
        </w:rPr>
        <w:t>年。</w:t>
      </w:r>
    </w:p>
    <w:sectPr w:rsidR="00470A37" w:rsidRPr="00B85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1B1F5" w14:textId="77777777" w:rsidR="003E50E1" w:rsidRDefault="003E50E1" w:rsidP="00693DDC">
      <w:r>
        <w:separator/>
      </w:r>
    </w:p>
  </w:endnote>
  <w:endnote w:type="continuationSeparator" w:id="0">
    <w:p w14:paraId="72C39A22" w14:textId="77777777" w:rsidR="003E50E1" w:rsidRDefault="003E50E1" w:rsidP="0069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FB88A" w14:textId="77777777" w:rsidR="003E50E1" w:rsidRDefault="003E50E1" w:rsidP="00693DDC">
      <w:r>
        <w:separator/>
      </w:r>
    </w:p>
  </w:footnote>
  <w:footnote w:type="continuationSeparator" w:id="0">
    <w:p w14:paraId="16E6191F" w14:textId="77777777" w:rsidR="003E50E1" w:rsidRDefault="003E50E1" w:rsidP="00693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87"/>
    <w:rsid w:val="00000375"/>
    <w:rsid w:val="000009A6"/>
    <w:rsid w:val="000217E5"/>
    <w:rsid w:val="00025783"/>
    <w:rsid w:val="000416FE"/>
    <w:rsid w:val="00043DEC"/>
    <w:rsid w:val="000520F3"/>
    <w:rsid w:val="00087ED5"/>
    <w:rsid w:val="00094BB2"/>
    <w:rsid w:val="000A20DA"/>
    <w:rsid w:val="000A494D"/>
    <w:rsid w:val="000B060D"/>
    <w:rsid w:val="001010C8"/>
    <w:rsid w:val="00114969"/>
    <w:rsid w:val="00115FEB"/>
    <w:rsid w:val="00140D0E"/>
    <w:rsid w:val="00142CB1"/>
    <w:rsid w:val="00143C7B"/>
    <w:rsid w:val="00183448"/>
    <w:rsid w:val="00183D5A"/>
    <w:rsid w:val="00194BFE"/>
    <w:rsid w:val="001B6159"/>
    <w:rsid w:val="001E2B1D"/>
    <w:rsid w:val="00203745"/>
    <w:rsid w:val="00207F19"/>
    <w:rsid w:val="002469E7"/>
    <w:rsid w:val="00270056"/>
    <w:rsid w:val="002C3AE0"/>
    <w:rsid w:val="002E6ACE"/>
    <w:rsid w:val="003466B7"/>
    <w:rsid w:val="003A01A3"/>
    <w:rsid w:val="003C0F9B"/>
    <w:rsid w:val="003E50E1"/>
    <w:rsid w:val="003E5515"/>
    <w:rsid w:val="003E7F13"/>
    <w:rsid w:val="00470A37"/>
    <w:rsid w:val="004D263C"/>
    <w:rsid w:val="004F2A48"/>
    <w:rsid w:val="00560562"/>
    <w:rsid w:val="005613E6"/>
    <w:rsid w:val="005A2094"/>
    <w:rsid w:val="005C6068"/>
    <w:rsid w:val="005C6D50"/>
    <w:rsid w:val="006044FD"/>
    <w:rsid w:val="00616C8D"/>
    <w:rsid w:val="00617B58"/>
    <w:rsid w:val="00647B5F"/>
    <w:rsid w:val="00656126"/>
    <w:rsid w:val="006933B9"/>
    <w:rsid w:val="00693DDC"/>
    <w:rsid w:val="006E7137"/>
    <w:rsid w:val="006F53F1"/>
    <w:rsid w:val="00717A3A"/>
    <w:rsid w:val="007D7680"/>
    <w:rsid w:val="00801497"/>
    <w:rsid w:val="0084636F"/>
    <w:rsid w:val="008547D8"/>
    <w:rsid w:val="00864B0C"/>
    <w:rsid w:val="00895D61"/>
    <w:rsid w:val="008D7CD7"/>
    <w:rsid w:val="00922DF7"/>
    <w:rsid w:val="0094566A"/>
    <w:rsid w:val="009464A3"/>
    <w:rsid w:val="00976E71"/>
    <w:rsid w:val="00977FFB"/>
    <w:rsid w:val="009A2024"/>
    <w:rsid w:val="00A26555"/>
    <w:rsid w:val="00A35B72"/>
    <w:rsid w:val="00A521F7"/>
    <w:rsid w:val="00A526DB"/>
    <w:rsid w:val="00A57DCB"/>
    <w:rsid w:val="00A66AB6"/>
    <w:rsid w:val="00A71987"/>
    <w:rsid w:val="00A86DED"/>
    <w:rsid w:val="00AA3619"/>
    <w:rsid w:val="00AC511D"/>
    <w:rsid w:val="00AC7246"/>
    <w:rsid w:val="00AC7A4B"/>
    <w:rsid w:val="00B07D35"/>
    <w:rsid w:val="00B12715"/>
    <w:rsid w:val="00B52A62"/>
    <w:rsid w:val="00B65A42"/>
    <w:rsid w:val="00B73DEB"/>
    <w:rsid w:val="00B8503B"/>
    <w:rsid w:val="00BB7335"/>
    <w:rsid w:val="00BC2C0C"/>
    <w:rsid w:val="00BC6B60"/>
    <w:rsid w:val="00BE4A34"/>
    <w:rsid w:val="00C12D54"/>
    <w:rsid w:val="00C434D0"/>
    <w:rsid w:val="00C84244"/>
    <w:rsid w:val="00C93606"/>
    <w:rsid w:val="00CC565B"/>
    <w:rsid w:val="00CE7AC1"/>
    <w:rsid w:val="00D00F9F"/>
    <w:rsid w:val="00D31318"/>
    <w:rsid w:val="00D33334"/>
    <w:rsid w:val="00D3733A"/>
    <w:rsid w:val="00DA6FD1"/>
    <w:rsid w:val="00DD4330"/>
    <w:rsid w:val="00E01456"/>
    <w:rsid w:val="00E17712"/>
    <w:rsid w:val="00E5640E"/>
    <w:rsid w:val="00E60D25"/>
    <w:rsid w:val="00EA42D5"/>
    <w:rsid w:val="00ED3440"/>
    <w:rsid w:val="00EE40A0"/>
    <w:rsid w:val="00EE4F04"/>
    <w:rsid w:val="00EE5BCD"/>
    <w:rsid w:val="00F00061"/>
    <w:rsid w:val="00F21480"/>
    <w:rsid w:val="00F22E84"/>
    <w:rsid w:val="00F52337"/>
    <w:rsid w:val="00F85DC5"/>
    <w:rsid w:val="00F96811"/>
    <w:rsid w:val="00FC6C8D"/>
    <w:rsid w:val="00FD3C8B"/>
    <w:rsid w:val="00FF263A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F06CC"/>
  <w15:chartTrackingRefBased/>
  <w15:docId w15:val="{0F196933-46B9-4D4B-B09F-DE3FB0FF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DC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3D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3D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3D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 ll</dc:creator>
  <cp:keywords/>
  <dc:description/>
  <cp:lastModifiedBy>zh ll</cp:lastModifiedBy>
  <cp:revision>135</cp:revision>
  <dcterms:created xsi:type="dcterms:W3CDTF">2023-06-26T02:04:00Z</dcterms:created>
  <dcterms:modified xsi:type="dcterms:W3CDTF">2023-06-26T03:10:00Z</dcterms:modified>
</cp:coreProperties>
</file>