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69B" w:rsidRDefault="008E612D">
      <w:pPr>
        <w:spacing w:line="360" w:lineRule="auto"/>
        <w:jc w:val="center"/>
        <w:textAlignment w:val="baseline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海南师范大学全国硕士研究生招生自命题考试大纲</w:t>
      </w:r>
    </w:p>
    <w:p w:rsidR="00FB369B" w:rsidRDefault="008E612D">
      <w:pPr>
        <w:spacing w:line="360" w:lineRule="auto"/>
        <w:jc w:val="center"/>
        <w:textAlignment w:val="baseline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[6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20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hi-IN"/>
        </w:rPr>
        <w:t>有机化学</w:t>
      </w:r>
    </w:p>
    <w:p w:rsidR="00FB369B" w:rsidRDefault="008E612D">
      <w:pPr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试卷采用客观题型和主观题型相结合的形式，主要包括命名</w:t>
      </w:r>
      <w:r>
        <w:rPr>
          <w:rFonts w:ascii="仿宋" w:eastAsia="仿宋" w:hAnsi="仿宋" w:cs="仿宋"/>
          <w:sz w:val="28"/>
          <w:szCs w:val="28"/>
        </w:rPr>
        <w:t>题、</w:t>
      </w:r>
      <w:r>
        <w:rPr>
          <w:rFonts w:ascii="仿宋" w:eastAsia="仿宋" w:hAnsi="仿宋" w:cs="仿宋" w:hint="eastAsia"/>
          <w:sz w:val="28"/>
          <w:szCs w:val="28"/>
        </w:rPr>
        <w:t>选择题、填空题、简单</w:t>
      </w:r>
      <w:r>
        <w:rPr>
          <w:rFonts w:ascii="仿宋" w:eastAsia="仿宋" w:hAnsi="仿宋" w:cs="仿宋"/>
          <w:sz w:val="28"/>
          <w:szCs w:val="28"/>
        </w:rPr>
        <w:t>题、</w:t>
      </w:r>
      <w:r>
        <w:rPr>
          <w:rFonts w:ascii="仿宋" w:eastAsia="仿宋" w:hAnsi="仿宋" w:cs="仿宋" w:hint="eastAsia"/>
          <w:sz w:val="28"/>
          <w:szCs w:val="28"/>
        </w:rPr>
        <w:t>有机合成题、机理推断题和有机结构推导分析题等。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掌握有机化学的结构与命名。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熟练掌握各类有机化合物的物理性质与化学反应，并进行有机反应的组合，合成目标分子。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理解有机化学的基本理论和基本研究方法，并能进行有机结构分析，基本有机反应机理分析。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运用有机化学的基本理论和方法，分析和解决与有机化学相关的科学实践问题。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（一）有机化合物的同分异构、命名及物理性质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有机化合物的同分异构现象。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有机化合物结构式的各种表示方法。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有机化合物的普通命名、国际</w:t>
      </w:r>
      <w:r>
        <w:rPr>
          <w:rFonts w:ascii="仿宋" w:eastAsia="仿宋" w:hAnsi="仿宋" w:cs="仿宋" w:hint="eastAsia"/>
          <w:sz w:val="28"/>
          <w:szCs w:val="28"/>
        </w:rPr>
        <w:t>IUPAC</w:t>
      </w:r>
      <w:r>
        <w:rPr>
          <w:rFonts w:ascii="仿宋" w:eastAsia="仿宋" w:hAnsi="仿宋" w:cs="仿宋" w:hint="eastAsia"/>
          <w:sz w:val="28"/>
          <w:szCs w:val="28"/>
        </w:rPr>
        <w:t>命名原则、中国化学会命名原则。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有机化合物的物理性质及其</w:t>
      </w:r>
      <w:r>
        <w:rPr>
          <w:rFonts w:ascii="仿宋" w:eastAsia="仿宋" w:hAnsi="仿宋" w:cs="仿宋" w:hint="eastAsia"/>
          <w:sz w:val="28"/>
          <w:szCs w:val="28"/>
        </w:rPr>
        <w:t>结构关系。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（二）有机化学反应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重要官能团化合物的典型反应及相互转换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重要官能团化合物：烷烃、烯烃、炔烃、环烷烃、卤代烃、芳烃、醇、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酚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、醚、醛、酮、羧酸及其衍生物、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胺及其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他含氮化合物、简单的杂环体系，碳水化合物、氨基酸、蛋白质等常见有机化合物。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主要有机反应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取代反应、加成反应、消除反应、缩合反应、氧化还原反应、重排反应、自由基反应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环加成反应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（三）有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机化学的基本理论及反应机理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(1)</w:t>
      </w:r>
      <w:r>
        <w:rPr>
          <w:rFonts w:ascii="仿宋" w:eastAsia="仿宋" w:hAnsi="仿宋" w:cs="仿宋" w:hint="eastAsia"/>
          <w:sz w:val="28"/>
          <w:szCs w:val="28"/>
        </w:rPr>
        <w:t>诱导效应、共轭效应、超共轭效应、</w:t>
      </w:r>
      <w:r>
        <w:rPr>
          <w:rFonts w:ascii="仿宋" w:eastAsia="仿宋" w:hAnsi="仿宋" w:cs="仿宋" w:hint="eastAsia"/>
          <w:sz w:val="28"/>
          <w:szCs w:val="28"/>
        </w:rPr>
        <w:t>空间</w:t>
      </w:r>
      <w:r>
        <w:rPr>
          <w:rFonts w:ascii="仿宋" w:eastAsia="仿宋" w:hAnsi="仿宋" w:cs="仿宋" w:hint="eastAsia"/>
          <w:sz w:val="28"/>
          <w:szCs w:val="28"/>
        </w:rPr>
        <w:t>立体效应。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(2)</w:t>
      </w:r>
      <w:r>
        <w:rPr>
          <w:rFonts w:ascii="仿宋" w:eastAsia="仿宋" w:hAnsi="仿宋" w:cs="仿宋" w:hint="eastAsia"/>
          <w:sz w:val="28"/>
          <w:szCs w:val="28"/>
        </w:rPr>
        <w:t>碳正离子、碳负离子、碳自由基等活性中间体。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(3)</w:t>
      </w:r>
      <w:r>
        <w:rPr>
          <w:rFonts w:ascii="仿宋" w:eastAsia="仿宋" w:hAnsi="仿宋" w:cs="仿宋" w:hint="eastAsia"/>
          <w:sz w:val="28"/>
          <w:szCs w:val="28"/>
        </w:rPr>
        <w:t>有机反应机理的表达。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（四）有机合成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官能团导入、转换、保护。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结构较复杂有机化合物的合成。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（五）有机立体化学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几何异构、对映异构、构象异构等静态立体化学的基本概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念。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取代、加成、消除反应的立体化学。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（六）有机化合物的常用化学、物理鉴定方法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常见官能团的特征化学鉴别方法。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运用化学方法对简单有机化合物进行结构鉴定。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常见有机化合物的光谱波谱（红外、核磁、质谱、紫外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 w:hint="eastAsia"/>
          <w:sz w:val="28"/>
          <w:szCs w:val="28"/>
        </w:rPr>
        <w:t>可见光谱）。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李景宁等编：《有机化学》，第六版，高等教育出版社，</w:t>
      </w:r>
      <w:r>
        <w:rPr>
          <w:rFonts w:ascii="仿宋" w:eastAsia="仿宋" w:hAnsi="仿宋" w:cs="仿宋" w:hint="eastAsia"/>
          <w:sz w:val="28"/>
          <w:szCs w:val="28"/>
        </w:rPr>
        <w:t>2018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FB369B" w:rsidRDefault="008E612D">
      <w:pPr>
        <w:ind w:firstLineChars="200" w:firstLine="560"/>
        <w:textAlignment w:val="baseline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2.</w:t>
      </w:r>
      <w:r>
        <w:rPr>
          <w:rFonts w:ascii="仿宋" w:eastAsia="仿宋" w:hAnsi="仿宋" w:cs="仿宋"/>
          <w:sz w:val="28"/>
          <w:szCs w:val="28"/>
        </w:rPr>
        <w:t>邢其毅等编：《基础有机化学》，第四版，北京大学出版社，</w:t>
      </w:r>
      <w:r>
        <w:rPr>
          <w:rFonts w:ascii="仿宋" w:eastAsia="仿宋" w:hAnsi="仿宋" w:cs="仿宋"/>
          <w:sz w:val="28"/>
          <w:szCs w:val="28"/>
        </w:rPr>
        <w:t>2016</w:t>
      </w:r>
      <w:r>
        <w:rPr>
          <w:rFonts w:ascii="仿宋" w:eastAsia="仿宋" w:hAnsi="仿宋" w:cs="仿宋"/>
          <w:sz w:val="28"/>
          <w:szCs w:val="28"/>
        </w:rPr>
        <w:t>年。</w:t>
      </w:r>
    </w:p>
    <w:p w:rsidR="00FB369B" w:rsidRDefault="00FB369B">
      <w:pPr>
        <w:textAlignment w:val="baseline"/>
        <w:rPr>
          <w:rFonts w:ascii="仿宋" w:eastAsia="仿宋" w:hAnsi="仿宋" w:cs="仿宋"/>
          <w:sz w:val="28"/>
          <w:szCs w:val="28"/>
        </w:rPr>
      </w:pPr>
    </w:p>
    <w:p w:rsidR="00FB369B" w:rsidRDefault="00FB369B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:rsidR="00FB369B" w:rsidRDefault="00FB369B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:rsidR="00FB369B" w:rsidRDefault="00FB369B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:rsidR="00FB369B" w:rsidRDefault="00FB369B">
      <w:pPr>
        <w:widowControl/>
        <w:spacing w:before="312" w:beforeAutospacing="1" w:after="312" w:afterAutospacing="1"/>
        <w:jc w:val="left"/>
        <w:textAlignment w:val="baseline"/>
        <w:rPr>
          <w:rFonts w:ascii="Verdana" w:hAnsi="Verdana" w:cs="宋体"/>
          <w:kern w:val="0"/>
          <w:sz w:val="18"/>
          <w:szCs w:val="18"/>
        </w:rPr>
      </w:pPr>
    </w:p>
    <w:p w:rsidR="00FB369B" w:rsidRDefault="00FB369B">
      <w:pPr>
        <w:textAlignment w:val="baseline"/>
        <w:rPr>
          <w:sz w:val="20"/>
        </w:rPr>
      </w:pPr>
    </w:p>
    <w:p w:rsidR="00FB369B" w:rsidRDefault="00FB369B">
      <w:pPr>
        <w:textAlignment w:val="baseline"/>
        <w:rPr>
          <w:sz w:val="20"/>
        </w:rPr>
      </w:pPr>
    </w:p>
    <w:sectPr w:rsidR="00FB3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0Y2U5NGVjNjhiZWVmYTYyYzVmMDY1YmZkYTY4OGYifQ=="/>
  </w:docVars>
  <w:rsids>
    <w:rsidRoot w:val="000618D6"/>
    <w:rsid w:val="000004FA"/>
    <w:rsid w:val="000618D6"/>
    <w:rsid w:val="000706BA"/>
    <w:rsid w:val="00071E46"/>
    <w:rsid w:val="00242F33"/>
    <w:rsid w:val="00270FE2"/>
    <w:rsid w:val="00330E58"/>
    <w:rsid w:val="0037423B"/>
    <w:rsid w:val="00637B77"/>
    <w:rsid w:val="007E44BE"/>
    <w:rsid w:val="008A7612"/>
    <w:rsid w:val="008E612D"/>
    <w:rsid w:val="00920BDF"/>
    <w:rsid w:val="009418E3"/>
    <w:rsid w:val="009764CF"/>
    <w:rsid w:val="009E5A96"/>
    <w:rsid w:val="00A17AA7"/>
    <w:rsid w:val="00FB369B"/>
    <w:rsid w:val="0A7E5E32"/>
    <w:rsid w:val="0B386F05"/>
    <w:rsid w:val="1B7A18ED"/>
    <w:rsid w:val="1D265AB4"/>
    <w:rsid w:val="2B6436C2"/>
    <w:rsid w:val="3CC21C80"/>
    <w:rsid w:val="4E707C2A"/>
    <w:rsid w:val="4FF74051"/>
    <w:rsid w:val="5EDF05D4"/>
    <w:rsid w:val="60402376"/>
    <w:rsid w:val="62BF6811"/>
    <w:rsid w:val="74334A5B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904C3"/>
  <w15:docId w15:val="{4E3F0425-8940-4D5B-A415-EFC3A013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uiPriority w:val="22"/>
    <w:qFormat/>
    <w:rPr>
      <w:b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156</Words>
  <Characters>895</Characters>
  <Application>Microsoft Office Word</Application>
  <DocSecurity>0</DocSecurity>
  <Lines>7</Lines>
  <Paragraphs>2</Paragraphs>
  <ScaleCrop>false</ScaleCrop>
  <Company>1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4</cp:revision>
  <dcterms:created xsi:type="dcterms:W3CDTF">2017-07-13T01:41:00Z</dcterms:created>
  <dcterms:modified xsi:type="dcterms:W3CDTF">2023-06-21T02:52:00Z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9CD2A63A618A45738150B324732A7ECE</vt:lpwstr>
  </property>
</Properties>
</file>