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>同等学力加试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bidi="hi-IN"/>
          <w14:textFill>
            <w14:solidFill>
              <w14:schemeClr w14:val="tx1"/>
            </w14:solidFill>
          </w14:textFill>
        </w:rPr>
        <w:t>汉语知识（现代汉语、古代汉语）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本试卷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满分为1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0分，考试时间为1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0分钟。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名词解释题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简答题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分析论述题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宋体" w:hAnsi="宋体" w:eastAsia="宋体" w:cs="宋体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理解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宋体" w:hAnsi="宋体" w:eastAsia="宋体" w:cs="宋体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运用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、古代汉语</w:t>
      </w:r>
      <w:r>
        <w:rPr>
          <w:rFonts w:hint="eastAsia" w:ascii="宋体" w:hAnsi="宋体" w:eastAsia="宋体" w:cs="宋体"/>
          <w:sz w:val="28"/>
          <w:szCs w:val="28"/>
        </w:rPr>
        <w:t>的基本理论和方法来分析解决汉语问题。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考试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现代汉语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1.现代汉语的内涵和特点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汉语拼音方案；国际音标；音节分析描写；辅音发音部位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发音方法的描写；元音发音部位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发音方法的描写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汉字的特点和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规范汉字的结构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；汉字的整理、标准化和用字的规范化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语素、词和词汇；构词法；多义词和同音词；同义词和反义词；义素分析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词组的类型；句法分析；句式分析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6.修辞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修辞格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古代汉语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文选注释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古汉语常识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汉字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构形原理和形体演变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古今词义的异同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词的本义和引申义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词类活用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古代汉语的词序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判断句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被动标记法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古书的注解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古书的标点问题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1.黄伯荣、廖序东：《现代汉语》（增订六版），高等教育出版社，2017年；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2.王力：《古代汉语》（校订重排本），中华书局，2018年。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6E647"/>
    <w:multiLevelType w:val="singleLevel"/>
    <w:tmpl w:val="9716E64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YTE4Yzk2NWM1NDk1ZDQwNTliY2FhODI2NjA4YTI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0FC19F3"/>
    <w:rsid w:val="01B008EC"/>
    <w:rsid w:val="021E019D"/>
    <w:rsid w:val="03800E09"/>
    <w:rsid w:val="0659794D"/>
    <w:rsid w:val="0A0C220C"/>
    <w:rsid w:val="1BE6112E"/>
    <w:rsid w:val="1D265AB4"/>
    <w:rsid w:val="22F31C41"/>
    <w:rsid w:val="347D03D0"/>
    <w:rsid w:val="369F7A62"/>
    <w:rsid w:val="382D360A"/>
    <w:rsid w:val="3B847F89"/>
    <w:rsid w:val="3E43485C"/>
    <w:rsid w:val="40134940"/>
    <w:rsid w:val="407F5E9B"/>
    <w:rsid w:val="41D3155A"/>
    <w:rsid w:val="42226D61"/>
    <w:rsid w:val="44D95FBF"/>
    <w:rsid w:val="4513040A"/>
    <w:rsid w:val="459359FC"/>
    <w:rsid w:val="4B03149F"/>
    <w:rsid w:val="4E28459B"/>
    <w:rsid w:val="4E980B4F"/>
    <w:rsid w:val="4FDD1DEB"/>
    <w:rsid w:val="50614A0F"/>
    <w:rsid w:val="59FF6A58"/>
    <w:rsid w:val="5D144A17"/>
    <w:rsid w:val="5F906952"/>
    <w:rsid w:val="5FD274EE"/>
    <w:rsid w:val="63E8098A"/>
    <w:rsid w:val="64C444E0"/>
    <w:rsid w:val="6D693142"/>
    <w:rsid w:val="6E2A38BB"/>
    <w:rsid w:val="7014784F"/>
    <w:rsid w:val="755E3979"/>
    <w:rsid w:val="7D852002"/>
    <w:rsid w:val="7EC8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607</Words>
  <Characters>633</Characters>
  <Lines>11</Lines>
  <Paragraphs>3</Paragraphs>
  <TotalTime>6</TotalTime>
  <ScaleCrop>false</ScaleCrop>
  <LinksUpToDate>false</LinksUpToDate>
  <CharactersWithSpaces>636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86152</cp:lastModifiedBy>
  <cp:lastPrinted>2021-06-08T08:00:00Z</cp:lastPrinted>
  <dcterms:modified xsi:type="dcterms:W3CDTF">2023-08-06T09:30:36Z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6341596F4084445493FC0F859350BD26_13</vt:lpwstr>
  </property>
</Properties>
</file>