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0FF9" w14:textId="77777777" w:rsidR="00050C08" w:rsidRDefault="004F0CF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2B369D86" w14:textId="77777777" w:rsidR="00050C08" w:rsidRDefault="00050C0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Cs w:val="21"/>
        </w:rPr>
      </w:pPr>
    </w:p>
    <w:p w14:paraId="6945DDE4" w14:textId="217F5A7B" w:rsidR="00050C08" w:rsidRPr="008608B6" w:rsidRDefault="004F0CF8">
      <w:pPr>
        <w:spacing w:line="360" w:lineRule="auto"/>
        <w:jc w:val="center"/>
        <w:rPr>
          <w:rFonts w:ascii="仿宋" w:hAnsi="仿宋" w:cs="仿宋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</w:t>
      </w:r>
      <w:r w:rsidRPr="008608B6">
        <w:rPr>
          <w:rFonts w:ascii="仿宋" w:eastAsia="仿宋" w:hAnsi="仿宋" w:cs="仿宋" w:hint="eastAsia"/>
          <w:sz w:val="28"/>
          <w:szCs w:val="28"/>
        </w:rPr>
        <w:t>：[</w:t>
      </w:r>
      <w:r w:rsidR="002B6792" w:rsidRPr="008608B6">
        <w:rPr>
          <w:rFonts w:ascii="仿宋" w:eastAsia="ＭＳ 明朝" w:hAnsi="仿宋" w:cs="仿宋"/>
          <w:sz w:val="28"/>
          <w:szCs w:val="28"/>
        </w:rPr>
        <w:t>806</w:t>
      </w:r>
      <w:r w:rsidRPr="008608B6">
        <w:rPr>
          <w:rFonts w:ascii="仿宋" w:eastAsia="仿宋" w:hAnsi="仿宋" w:cs="仿宋" w:hint="eastAsia"/>
          <w:sz w:val="28"/>
          <w:szCs w:val="28"/>
        </w:rPr>
        <w:t>]              考试科目名称：日语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专业综合</w:t>
      </w:r>
    </w:p>
    <w:p w14:paraId="385E6738" w14:textId="77777777" w:rsidR="00050C08" w:rsidRDefault="004F0CF8">
      <w:pPr>
        <w:rPr>
          <w:rFonts w:ascii="仿宋" w:eastAsia="仿宋" w:hAnsi="仿宋" w:cs="仿宋"/>
          <w:sz w:val="28"/>
          <w:szCs w:val="28"/>
        </w:rPr>
      </w:pPr>
      <w:r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18AA9EB2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6496D3DA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094A2D16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7DB06521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73248F68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5C9E82B0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2AB25CB3" w14:textId="77777777" w:rsidR="002B6792" w:rsidRPr="008608B6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 xml:space="preserve">1. 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简答题</w:t>
      </w:r>
    </w:p>
    <w:p w14:paraId="48088828" w14:textId="6560ABCB" w:rsidR="002B6792" w:rsidRPr="008608B6" w:rsidRDefault="002B6792" w:rsidP="002B6792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/>
          <w:sz w:val="28"/>
          <w:szCs w:val="28"/>
        </w:rPr>
        <w:t xml:space="preserve">2. </w:t>
      </w:r>
      <w:r w:rsidRPr="008608B6">
        <w:rPr>
          <w:rFonts w:ascii="仿宋" w:eastAsia="仿宋" w:hAnsi="仿宋" w:cs="仿宋" w:hint="eastAsia"/>
          <w:sz w:val="28"/>
          <w:szCs w:val="28"/>
        </w:rPr>
        <w:t>日汉互译题</w:t>
      </w:r>
    </w:p>
    <w:p w14:paraId="6514B987" w14:textId="1B2DCE07" w:rsidR="00050C08" w:rsidRPr="008608B6" w:rsidRDefault="004F0CF8" w:rsidP="002B6792">
      <w:pPr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2B6792" w:rsidRPr="008608B6">
        <w:rPr>
          <w:rFonts w:ascii="仿宋" w:eastAsia="仿宋" w:hAnsi="仿宋" w:cs="仿宋"/>
          <w:sz w:val="28"/>
          <w:szCs w:val="28"/>
        </w:rPr>
        <w:t xml:space="preserve">   </w:t>
      </w:r>
      <w:r w:rsidRPr="008608B6">
        <w:rPr>
          <w:rFonts w:ascii="仿宋" w:eastAsia="仿宋" w:hAnsi="仿宋" w:cs="仿宋" w:hint="eastAsia"/>
          <w:sz w:val="28"/>
          <w:szCs w:val="28"/>
        </w:rPr>
        <w:t>二、考查目标：</w:t>
      </w:r>
    </w:p>
    <w:p w14:paraId="5414A9ED" w14:textId="65F3828F" w:rsidR="002B6792" w:rsidRPr="008608B6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 xml:space="preserve">1. 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掌握一定的翻译理论</w:t>
      </w:r>
      <w:r w:rsidR="00D5760C">
        <w:rPr>
          <w:rFonts w:ascii="仿宋" w:eastAsia="仿宋" w:hAnsi="仿宋" w:cs="仿宋" w:hint="eastAsia"/>
          <w:sz w:val="28"/>
          <w:szCs w:val="28"/>
        </w:rPr>
        <w:t>和策略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，具有较强</w:t>
      </w:r>
      <w:r w:rsidR="00D5760C">
        <w:rPr>
          <w:rFonts w:ascii="仿宋" w:eastAsia="仿宋" w:hAnsi="仿宋" w:cs="仿宋" w:hint="eastAsia"/>
          <w:sz w:val="28"/>
          <w:szCs w:val="28"/>
        </w:rPr>
        <w:t>的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论述和分析能力。</w:t>
      </w:r>
    </w:p>
    <w:p w14:paraId="671E5EC9" w14:textId="44980560" w:rsidR="00050C08" w:rsidRPr="008608B6" w:rsidRDefault="002B67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/>
          <w:sz w:val="28"/>
          <w:szCs w:val="28"/>
        </w:rPr>
        <w:t xml:space="preserve">2. </w:t>
      </w:r>
      <w:r w:rsidR="004F0CF8" w:rsidRPr="008608B6">
        <w:rPr>
          <w:rFonts w:ascii="仿宋" w:eastAsia="仿宋" w:hAnsi="仿宋" w:cs="仿宋" w:hint="eastAsia"/>
          <w:sz w:val="28"/>
          <w:szCs w:val="28"/>
        </w:rPr>
        <w:t>具有中外文化、以及政治、经济、法律等方面的背景知识。</w:t>
      </w:r>
    </w:p>
    <w:p w14:paraId="132730B2" w14:textId="51B9EEE0" w:rsidR="00050C08" w:rsidRPr="008608B6" w:rsidRDefault="002B67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/>
          <w:sz w:val="28"/>
          <w:szCs w:val="28"/>
        </w:rPr>
        <w:t>3</w:t>
      </w:r>
      <w:r w:rsidR="004F0CF8" w:rsidRPr="008608B6">
        <w:rPr>
          <w:rFonts w:ascii="仿宋" w:eastAsia="仿宋" w:hAnsi="仿宋" w:cs="仿宋" w:hint="eastAsia"/>
          <w:sz w:val="28"/>
          <w:szCs w:val="28"/>
        </w:rPr>
        <w:t>. 有扎实的日汉两种语言的基本功。</w:t>
      </w:r>
    </w:p>
    <w:p w14:paraId="6183D0D0" w14:textId="612C8526" w:rsidR="00050C08" w:rsidRPr="008608B6" w:rsidRDefault="002B679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/>
          <w:sz w:val="28"/>
          <w:szCs w:val="28"/>
        </w:rPr>
        <w:t>4</w:t>
      </w:r>
      <w:r w:rsidR="004F0CF8" w:rsidRPr="008608B6">
        <w:rPr>
          <w:rFonts w:ascii="仿宋" w:eastAsia="仿宋" w:hAnsi="仿宋" w:cs="仿宋" w:hint="eastAsia"/>
          <w:sz w:val="28"/>
          <w:szCs w:val="28"/>
        </w:rPr>
        <w:t>. 有较强的日汉/汉日转换能力。</w:t>
      </w:r>
    </w:p>
    <w:p w14:paraId="18EEA597" w14:textId="77777777" w:rsidR="00050C08" w:rsidRPr="008608B6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>三、考试内容概要</w:t>
      </w:r>
    </w:p>
    <w:p w14:paraId="16534629" w14:textId="6173323C" w:rsidR="00050C08" w:rsidRPr="008608B6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>本考试包括两部分：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简答题和</w:t>
      </w:r>
      <w:r w:rsidRPr="008608B6">
        <w:rPr>
          <w:rFonts w:ascii="仿宋" w:eastAsia="仿宋" w:hAnsi="仿宋" w:cs="仿宋" w:hint="eastAsia"/>
          <w:sz w:val="28"/>
          <w:szCs w:val="28"/>
        </w:rPr>
        <w:t>语篇日汉互译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题</w:t>
      </w:r>
      <w:r w:rsidRPr="008608B6">
        <w:rPr>
          <w:rFonts w:ascii="仿宋" w:eastAsia="仿宋" w:hAnsi="仿宋" w:cs="仿宋" w:hint="eastAsia"/>
          <w:sz w:val="28"/>
          <w:szCs w:val="28"/>
        </w:rPr>
        <w:t>。</w:t>
      </w:r>
    </w:p>
    <w:p w14:paraId="13B73E22" w14:textId="155FDCB0" w:rsidR="00050C08" w:rsidRPr="008608B6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>1.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简答题</w:t>
      </w:r>
      <w:r w:rsidRPr="008608B6">
        <w:rPr>
          <w:rFonts w:ascii="仿宋" w:eastAsia="仿宋" w:hAnsi="仿宋" w:cs="仿宋" w:hint="eastAsia"/>
          <w:sz w:val="28"/>
          <w:szCs w:val="28"/>
        </w:rPr>
        <w:t>（总分</w:t>
      </w:r>
      <w:r w:rsidR="002B6792" w:rsidRPr="008608B6">
        <w:rPr>
          <w:rFonts w:ascii="仿宋" w:eastAsia="仿宋" w:hAnsi="仿宋" w:cs="仿宋"/>
          <w:sz w:val="28"/>
          <w:szCs w:val="28"/>
        </w:rPr>
        <w:t>5</w:t>
      </w:r>
      <w:r w:rsidRPr="008608B6">
        <w:rPr>
          <w:rFonts w:ascii="仿宋" w:eastAsia="仿宋" w:hAnsi="仿宋" w:cs="仿宋" w:hint="eastAsia"/>
          <w:sz w:val="28"/>
          <w:szCs w:val="28"/>
        </w:rPr>
        <w:t>0分，考试时间60分钟）</w:t>
      </w:r>
    </w:p>
    <w:p w14:paraId="77D74A68" w14:textId="768C69AD" w:rsidR="00050C08" w:rsidRPr="008608B6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>1）考试要求。准确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并有</w:t>
      </w:r>
      <w:r w:rsidR="008608B6" w:rsidRPr="008608B6">
        <w:rPr>
          <w:rFonts w:ascii="仿宋" w:eastAsia="仿宋" w:hAnsi="仿宋" w:cs="仿宋" w:hint="eastAsia"/>
          <w:sz w:val="28"/>
          <w:szCs w:val="28"/>
        </w:rPr>
        <w:t>逻辑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地分析、</w:t>
      </w:r>
      <w:r w:rsidR="005B1659">
        <w:rPr>
          <w:rFonts w:ascii="仿宋" w:eastAsia="仿宋" w:hAnsi="仿宋" w:cs="仿宋" w:hint="eastAsia"/>
          <w:sz w:val="28"/>
          <w:szCs w:val="28"/>
        </w:rPr>
        <w:t>解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答问题</w:t>
      </w:r>
      <w:r w:rsidRPr="008608B6">
        <w:rPr>
          <w:rFonts w:ascii="仿宋" w:eastAsia="仿宋" w:hAnsi="仿宋" w:cs="仿宋" w:hint="eastAsia"/>
          <w:sz w:val="28"/>
          <w:szCs w:val="28"/>
        </w:rPr>
        <w:t>；</w:t>
      </w:r>
    </w:p>
    <w:p w14:paraId="194E707E" w14:textId="74A5E611" w:rsidR="00050C08" w:rsidRPr="008608B6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608B6">
        <w:rPr>
          <w:rFonts w:ascii="仿宋" w:eastAsia="仿宋" w:hAnsi="仿宋" w:cs="仿宋" w:hint="eastAsia"/>
          <w:sz w:val="28"/>
          <w:szCs w:val="28"/>
        </w:rPr>
        <w:t>2）题型。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5</w:t>
      </w:r>
      <w:r w:rsidR="008608B6" w:rsidRPr="008608B6">
        <w:rPr>
          <w:rFonts w:ascii="仿宋" w:eastAsia="仿宋" w:hAnsi="仿宋" w:cs="仿宋" w:hint="eastAsia"/>
          <w:sz w:val="28"/>
          <w:szCs w:val="28"/>
        </w:rPr>
        <w:t>道</w:t>
      </w:r>
      <w:r w:rsidR="002B6792" w:rsidRPr="008608B6">
        <w:rPr>
          <w:rFonts w:ascii="仿宋" w:eastAsia="仿宋" w:hAnsi="仿宋" w:cs="仿宋" w:hint="eastAsia"/>
          <w:sz w:val="28"/>
          <w:szCs w:val="28"/>
        </w:rPr>
        <w:t>简答题。考察</w:t>
      </w:r>
      <w:r w:rsidR="00751B12" w:rsidRPr="008608B6">
        <w:rPr>
          <w:rFonts w:ascii="仿宋" w:eastAsia="仿宋" w:hAnsi="仿宋" w:cs="仿宋" w:hint="eastAsia"/>
          <w:sz w:val="28"/>
          <w:szCs w:val="28"/>
        </w:rPr>
        <w:t>翻译理论、翻译策略、</w:t>
      </w:r>
      <w:r w:rsidR="005B1659">
        <w:rPr>
          <w:rFonts w:ascii="仿宋" w:eastAsia="仿宋" w:hAnsi="仿宋" w:cs="仿宋" w:hint="eastAsia"/>
          <w:sz w:val="28"/>
          <w:szCs w:val="28"/>
        </w:rPr>
        <w:t>语言</w:t>
      </w:r>
      <w:r w:rsidR="008608B6" w:rsidRPr="008608B6">
        <w:rPr>
          <w:rFonts w:ascii="仿宋" w:eastAsia="仿宋" w:hAnsi="仿宋" w:cs="仿宋" w:hint="eastAsia"/>
          <w:sz w:val="28"/>
          <w:szCs w:val="28"/>
        </w:rPr>
        <w:t>分析</w:t>
      </w:r>
      <w:r w:rsidR="008608B6" w:rsidRPr="008608B6">
        <w:rPr>
          <w:rFonts w:ascii="仿宋" w:eastAsia="仿宋" w:hAnsi="仿宋" w:cs="仿宋" w:hint="eastAsia"/>
          <w:sz w:val="28"/>
          <w:szCs w:val="28"/>
        </w:rPr>
        <w:lastRenderedPageBreak/>
        <w:t>能力、</w:t>
      </w:r>
      <w:r w:rsidR="005B1659">
        <w:rPr>
          <w:rFonts w:ascii="仿宋" w:eastAsia="仿宋" w:hAnsi="仿宋" w:cs="仿宋" w:hint="eastAsia"/>
          <w:sz w:val="28"/>
          <w:szCs w:val="28"/>
        </w:rPr>
        <w:t>作品</w:t>
      </w:r>
      <w:r w:rsidR="008608B6" w:rsidRPr="008608B6">
        <w:rPr>
          <w:rFonts w:ascii="仿宋" w:eastAsia="仿宋" w:hAnsi="仿宋" w:cs="仿宋" w:hint="eastAsia"/>
          <w:sz w:val="28"/>
          <w:szCs w:val="28"/>
        </w:rPr>
        <w:t>赏析能力。</w:t>
      </w:r>
    </w:p>
    <w:p w14:paraId="713E5D39" w14:textId="09D7BB3A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 日汉互译（总分1</w:t>
      </w:r>
      <w:r w:rsidR="008608B6">
        <w:rPr>
          <w:rFonts w:ascii="仿宋" w:eastAsia="仿宋" w:hAnsi="仿宋" w:cs="仿宋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0分，考试时间120分钟）</w:t>
      </w:r>
    </w:p>
    <w:p w14:paraId="008B508B" w14:textId="0BF9A93D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1）日译汉速度为每小时</w:t>
      </w:r>
      <w:r w:rsidR="00432C74">
        <w:rPr>
          <w:rFonts w:ascii="仿宋" w:eastAsia="仿宋" w:hAnsi="仿宋" w:cs="仿宋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0-350个日语单词；汉译日速度为每小时</w:t>
      </w:r>
      <w:r w:rsidR="00432C74">
        <w:rPr>
          <w:rFonts w:ascii="仿宋" w:eastAsia="仿宋" w:hAnsi="仿宋" w:cs="仿宋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0-250个汉字。</w:t>
      </w:r>
    </w:p>
    <w:p w14:paraId="7B9D8948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2）题型。翻译所给的文章。</w:t>
      </w:r>
    </w:p>
    <w:p w14:paraId="65A8967A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FA1AD5A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1.《日汉互译教程(第二版)》，高宁，张秀华编著，南开大学出版社，2006；</w:t>
      </w:r>
    </w:p>
    <w:p w14:paraId="4883FFCE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2.《新编日译汉教程》，张岩主编，大连理工大学出版社，2000。</w:t>
      </w:r>
    </w:p>
    <w:p w14:paraId="0AF95ED3" w14:textId="77777777" w:rsidR="00050C08" w:rsidRDefault="00050C08"/>
    <w:p w14:paraId="1BB78817" w14:textId="77777777" w:rsidR="00050C08" w:rsidRDefault="00050C08"/>
    <w:p w14:paraId="6AECA01D" w14:textId="77777777" w:rsidR="00050C08" w:rsidRDefault="00050C08"/>
    <w:p w14:paraId="12C75680" w14:textId="77777777" w:rsidR="00050C08" w:rsidRDefault="00050C08"/>
    <w:p w14:paraId="044E1796" w14:textId="77777777" w:rsidR="00050C08" w:rsidRDefault="00050C08"/>
    <w:p w14:paraId="42EB99FA" w14:textId="77777777" w:rsidR="00050C08" w:rsidRDefault="00050C08"/>
    <w:p w14:paraId="637EE668" w14:textId="77777777" w:rsidR="00050C08" w:rsidRDefault="00050C08"/>
    <w:p w14:paraId="165A14C7" w14:textId="77777777" w:rsidR="00050C08" w:rsidRDefault="00050C08"/>
    <w:p w14:paraId="18DBC679" w14:textId="77777777" w:rsidR="00050C08" w:rsidRDefault="00050C08"/>
    <w:p w14:paraId="4259E1EE" w14:textId="77777777" w:rsidR="00050C08" w:rsidRDefault="00050C08"/>
    <w:p w14:paraId="0D3D365D" w14:textId="77777777" w:rsidR="00050C08" w:rsidRDefault="00050C08"/>
    <w:p w14:paraId="005B4B88" w14:textId="77777777" w:rsidR="00050C08" w:rsidRDefault="00050C08"/>
    <w:p w14:paraId="496D474B" w14:textId="77777777" w:rsidR="00050C08" w:rsidRDefault="00050C08"/>
    <w:p w14:paraId="0054EC81" w14:textId="391770CF" w:rsidR="00050C08" w:rsidRDefault="00050C08"/>
    <w:p w14:paraId="5501D413" w14:textId="64026D77" w:rsidR="00050C08" w:rsidRDefault="00050C08"/>
    <w:p w14:paraId="4231B41F" w14:textId="5EC9ECC3" w:rsidR="00050C08" w:rsidRDefault="00050C08"/>
    <w:p w14:paraId="07D7DB9D" w14:textId="39CB8134" w:rsidR="00050C08" w:rsidRDefault="00050C08"/>
    <w:p w14:paraId="436FA6E8" w14:textId="389E14EB" w:rsidR="00050C08" w:rsidRDefault="00050C08"/>
    <w:p w14:paraId="2D62EBE6" w14:textId="46EA7BAA" w:rsidR="00050C08" w:rsidRDefault="00050C08"/>
    <w:p w14:paraId="47009352" w14:textId="4691453C" w:rsidR="00050C08" w:rsidRDefault="00050C08"/>
    <w:p w14:paraId="7C20968A" w14:textId="7E32C742" w:rsidR="00050C08" w:rsidRDefault="00050C0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093C1F9A" w14:textId="11A1908A" w:rsidR="00050C08" w:rsidRDefault="00050C08" w:rsidP="008608B6">
      <w:pPr>
        <w:spacing w:line="360" w:lineRule="auto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050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E3758" w14:textId="77777777" w:rsidR="0040391A" w:rsidRDefault="0040391A" w:rsidP="005E2442">
      <w:r>
        <w:separator/>
      </w:r>
    </w:p>
  </w:endnote>
  <w:endnote w:type="continuationSeparator" w:id="0">
    <w:p w14:paraId="154BE85C" w14:textId="77777777" w:rsidR="0040391A" w:rsidRDefault="0040391A" w:rsidP="005E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9F1F2" w14:textId="77777777" w:rsidR="0040391A" w:rsidRDefault="0040391A" w:rsidP="005E2442">
      <w:r>
        <w:separator/>
      </w:r>
    </w:p>
  </w:footnote>
  <w:footnote w:type="continuationSeparator" w:id="0">
    <w:p w14:paraId="2B8DC114" w14:textId="77777777" w:rsidR="0040391A" w:rsidRDefault="0040391A" w:rsidP="005E2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43454FA"/>
    <w:rsid w:val="00050C08"/>
    <w:rsid w:val="0025058B"/>
    <w:rsid w:val="002B6792"/>
    <w:rsid w:val="0040391A"/>
    <w:rsid w:val="00432C74"/>
    <w:rsid w:val="004F0CF8"/>
    <w:rsid w:val="005B1659"/>
    <w:rsid w:val="005E2442"/>
    <w:rsid w:val="006E332E"/>
    <w:rsid w:val="00751B12"/>
    <w:rsid w:val="008608B6"/>
    <w:rsid w:val="00D5760C"/>
    <w:rsid w:val="6434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1F6BA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24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2442"/>
    <w:rPr>
      <w:kern w:val="2"/>
      <w:sz w:val="21"/>
      <w:szCs w:val="24"/>
      <w:lang w:eastAsia="zh-CN"/>
    </w:rPr>
  </w:style>
  <w:style w:type="paragraph" w:styleId="a5">
    <w:name w:val="footer"/>
    <w:basedOn w:val="a"/>
    <w:link w:val="a6"/>
    <w:rsid w:val="005E2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E2442"/>
    <w:rPr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嘎嘎</dc:creator>
  <cp:lastModifiedBy>Wang Yu</cp:lastModifiedBy>
  <cp:revision>6</cp:revision>
  <dcterms:created xsi:type="dcterms:W3CDTF">2020-07-10T03:16:00Z</dcterms:created>
  <dcterms:modified xsi:type="dcterms:W3CDTF">2021-05-30T12:18:00Z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