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15" w:rsidRDefault="00C50CBD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D15815" w:rsidRDefault="00C50CBD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B05D08">
        <w:rPr>
          <w:rFonts w:ascii="仿宋" w:eastAsia="仿宋" w:hAnsi="仿宋" w:cs="仿宋" w:hint="eastAsia"/>
          <w:color w:val="000000" w:themeColor="text1"/>
          <w:sz w:val="28"/>
          <w:szCs w:val="28"/>
        </w:rPr>
        <w:t>]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B05D08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外国语言文学（区域国别方向）</w:t>
      </w:r>
    </w:p>
    <w:p w:rsidR="00D15815" w:rsidRDefault="00C50CBD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150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分析论述题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50CBD">
        <w:rPr>
          <w:rFonts w:ascii="仿宋" w:eastAsia="仿宋" w:hAnsi="仿宋" w:cs="仿宋" w:hint="eastAsia"/>
          <w:sz w:val="28"/>
          <w:szCs w:val="28"/>
        </w:rPr>
        <w:t>掌握</w:t>
      </w:r>
      <w:r w:rsidR="008640F0">
        <w:rPr>
          <w:rFonts w:ascii="仿宋" w:eastAsia="仿宋" w:hAnsi="仿宋" w:cs="仿宋" w:hint="eastAsia"/>
          <w:sz w:val="28"/>
          <w:szCs w:val="28"/>
        </w:rPr>
        <w:t>区域国别研究方向</w:t>
      </w:r>
      <w:r w:rsidR="00C50CBD"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D15815" w:rsidRDefault="00DE5720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C50CBD">
        <w:rPr>
          <w:rFonts w:ascii="仿宋" w:eastAsia="仿宋" w:hAnsi="仿宋" w:cs="仿宋" w:hint="eastAsia"/>
          <w:sz w:val="28"/>
          <w:szCs w:val="28"/>
        </w:rPr>
        <w:t>理解</w:t>
      </w:r>
      <w:r w:rsidR="008640F0">
        <w:rPr>
          <w:rFonts w:ascii="仿宋" w:eastAsia="仿宋" w:hAnsi="仿宋" w:cs="仿宋" w:hint="eastAsia"/>
          <w:sz w:val="28"/>
          <w:szCs w:val="28"/>
        </w:rPr>
        <w:t>国际关系</w:t>
      </w:r>
      <w:r w:rsidR="00C50CBD"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CC4D47" w:rsidRDefault="00DE5720" w:rsidP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</w:t>
      </w:r>
      <w:r w:rsidR="00C50CBD">
        <w:rPr>
          <w:rFonts w:ascii="仿宋" w:eastAsia="仿宋" w:hAnsi="仿宋" w:cs="仿宋" w:hint="eastAsia"/>
          <w:sz w:val="28"/>
          <w:szCs w:val="28"/>
        </w:rPr>
        <w:t>运用</w:t>
      </w:r>
      <w:r w:rsidR="008640F0">
        <w:rPr>
          <w:rFonts w:ascii="仿宋" w:eastAsia="仿宋" w:hAnsi="仿宋" w:cs="仿宋" w:hint="eastAsia"/>
          <w:sz w:val="28"/>
          <w:szCs w:val="28"/>
        </w:rPr>
        <w:t>区域国别研究、国际关系</w:t>
      </w:r>
      <w:r w:rsidR="00C50CBD">
        <w:rPr>
          <w:rFonts w:ascii="仿宋" w:eastAsia="仿宋" w:hAnsi="仿宋" w:cs="仿宋" w:hint="eastAsia"/>
          <w:sz w:val="28"/>
          <w:szCs w:val="28"/>
        </w:rPr>
        <w:t>的基本理论和方法</w:t>
      </w:r>
      <w:r w:rsidR="00CC4D47">
        <w:rPr>
          <w:rFonts w:ascii="仿宋" w:eastAsia="仿宋" w:hAnsi="仿宋" w:cs="仿宋" w:hint="eastAsia"/>
          <w:sz w:val="28"/>
          <w:szCs w:val="28"/>
        </w:rPr>
        <w:t>，结合战后国际关系史</w:t>
      </w:r>
      <w:r w:rsidR="00C50CBD">
        <w:rPr>
          <w:rFonts w:ascii="仿宋" w:eastAsia="仿宋" w:hAnsi="仿宋" w:cs="仿宋" w:hint="eastAsia"/>
          <w:sz w:val="28"/>
          <w:szCs w:val="28"/>
        </w:rPr>
        <w:t>来分析和解决</w:t>
      </w:r>
      <w:r w:rsidR="008640F0">
        <w:rPr>
          <w:rFonts w:ascii="仿宋" w:eastAsia="仿宋" w:hAnsi="仿宋" w:cs="仿宋" w:hint="eastAsia"/>
          <w:sz w:val="28"/>
          <w:szCs w:val="28"/>
        </w:rPr>
        <w:t>区域国别研究的</w:t>
      </w:r>
      <w:r w:rsidR="00C50CBD">
        <w:rPr>
          <w:rFonts w:ascii="仿宋" w:eastAsia="仿宋" w:hAnsi="仿宋" w:cs="仿宋" w:hint="eastAsia"/>
          <w:sz w:val="28"/>
          <w:szCs w:val="28"/>
        </w:rPr>
        <w:t>现实问题。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C4D47">
        <w:rPr>
          <w:rFonts w:ascii="仿宋" w:eastAsia="仿宋" w:hAnsi="仿宋" w:cs="仿宋" w:hint="eastAsia"/>
          <w:sz w:val="28"/>
          <w:szCs w:val="28"/>
        </w:rPr>
        <w:t>区域国别和国际关系研究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CC4D47">
        <w:rPr>
          <w:rFonts w:ascii="仿宋" w:eastAsia="仿宋" w:hAnsi="仿宋" w:cs="仿宋" w:hint="eastAsia"/>
          <w:sz w:val="28"/>
          <w:szCs w:val="28"/>
        </w:rPr>
        <w:t>区域国别</w:t>
      </w:r>
      <w:r>
        <w:rPr>
          <w:rFonts w:ascii="仿宋" w:eastAsia="仿宋" w:hAnsi="仿宋" w:cs="仿宋" w:hint="eastAsia"/>
          <w:sz w:val="28"/>
          <w:szCs w:val="28"/>
        </w:rPr>
        <w:t>的内涵</w:t>
      </w:r>
    </w:p>
    <w:p w:rsidR="00D15815" w:rsidRDefault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区域国别</w:t>
      </w:r>
      <w:r w:rsidR="00C50CBD">
        <w:rPr>
          <w:rFonts w:ascii="仿宋" w:eastAsia="仿宋" w:hAnsi="仿宋" w:cs="仿宋" w:hint="eastAsia"/>
          <w:sz w:val="28"/>
          <w:szCs w:val="28"/>
        </w:rPr>
        <w:t>的内涵；</w:t>
      </w:r>
      <w:r>
        <w:rPr>
          <w:rFonts w:ascii="仿宋" w:eastAsia="仿宋" w:hAnsi="仿宋" w:cs="仿宋" w:hint="eastAsia"/>
          <w:sz w:val="28"/>
          <w:szCs w:val="28"/>
        </w:rPr>
        <w:t>区域和国别的关系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CC4D47">
        <w:rPr>
          <w:rFonts w:ascii="仿宋" w:eastAsia="仿宋" w:hAnsi="仿宋" w:cs="仿宋" w:hint="eastAsia"/>
          <w:sz w:val="28"/>
          <w:szCs w:val="28"/>
        </w:rPr>
        <w:t>区域国别与国际关系的区别</w:t>
      </w:r>
    </w:p>
    <w:p w:rsidR="00D15815" w:rsidRDefault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区域国别的研究范围；国际关系研究的范围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CC4D47">
        <w:rPr>
          <w:rFonts w:ascii="仿宋" w:eastAsia="仿宋" w:hAnsi="仿宋" w:cs="仿宋" w:hint="eastAsia"/>
          <w:sz w:val="28"/>
          <w:szCs w:val="28"/>
        </w:rPr>
        <w:t>国际关系学基本概念</w:t>
      </w:r>
    </w:p>
    <w:p w:rsidR="00D15815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国际关系理论的流变</w:t>
      </w:r>
      <w:r w:rsidR="00C50CBD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国际关系的研究方法</w:t>
      </w:r>
      <w:r w:rsidR="00C50CBD">
        <w:rPr>
          <w:rFonts w:ascii="仿宋" w:eastAsia="仿宋" w:hAnsi="仿宋" w:cs="仿宋" w:hint="eastAsia"/>
          <w:sz w:val="28"/>
          <w:szCs w:val="28"/>
        </w:rPr>
        <w:t>。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4.国际关系基本概念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国际秩序；国际体系；国际格局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5.国际行为体和国家利益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国际行为体；民族国家；国家利益；综合国力；大国崛起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6.国际安全与危机管理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国际安全；国际合作；国际冲突；区域合作；危机与危机管理</w:t>
      </w:r>
    </w:p>
    <w:p w:rsidR="00CC4D47" w:rsidRDefault="00CC4D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7.国际组织和国际经贸关系</w:t>
      </w:r>
    </w:p>
    <w:p w:rsidR="00D15815" w:rsidRDefault="00CC4D47" w:rsidP="00CC4D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国际贸易；国际组织；国际相互依存和竞争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CC4D47">
        <w:rPr>
          <w:rFonts w:ascii="仿宋" w:eastAsia="仿宋" w:hAnsi="仿宋" w:cs="仿宋" w:hint="eastAsia"/>
          <w:sz w:val="28"/>
          <w:szCs w:val="28"/>
        </w:rPr>
        <w:t>国际关系史（二战后时期）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CC5DA2">
        <w:rPr>
          <w:rFonts w:ascii="仿宋" w:eastAsia="仿宋" w:hAnsi="仿宋" w:cs="仿宋" w:hint="eastAsia"/>
          <w:sz w:val="28"/>
          <w:szCs w:val="28"/>
        </w:rPr>
        <w:t>战后初期的大国关系</w:t>
      </w:r>
    </w:p>
    <w:p w:rsidR="00D15815" w:rsidRDefault="00CC5D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美国与苏联两极格局的萌芽；亚洲国际关系在战后的变迁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CC5DA2">
        <w:rPr>
          <w:rFonts w:ascii="仿宋" w:eastAsia="仿宋" w:hAnsi="仿宋" w:cs="仿宋" w:hint="eastAsia"/>
          <w:sz w:val="28"/>
          <w:szCs w:val="28"/>
        </w:rPr>
        <w:t>冷战及其影响</w:t>
      </w:r>
    </w:p>
    <w:p w:rsidR="00D15815" w:rsidRDefault="00CC5D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五十年代美国在亚洲的军事扩张；五十年代中国的外交；</w:t>
      </w:r>
      <w:r w:rsidR="006E50C6">
        <w:rPr>
          <w:rFonts w:ascii="仿宋" w:eastAsia="仿宋" w:hAnsi="仿宋" w:cs="仿宋" w:hint="eastAsia"/>
          <w:sz w:val="28"/>
          <w:szCs w:val="28"/>
        </w:rPr>
        <w:t>冷战在东亚、东南亚地区的表现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CC5DA2">
        <w:rPr>
          <w:rFonts w:ascii="仿宋" w:eastAsia="仿宋" w:hAnsi="仿宋" w:cs="仿宋" w:hint="eastAsia"/>
          <w:sz w:val="28"/>
          <w:szCs w:val="28"/>
        </w:rPr>
        <w:t>美苏争霸格局的形成</w:t>
      </w:r>
    </w:p>
    <w:p w:rsidR="00D15815" w:rsidRDefault="00CC5D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中苏关系恶化；美苏对欧洲的争夺；中美关系缓和；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CC5DA2">
        <w:rPr>
          <w:rFonts w:ascii="仿宋" w:eastAsia="仿宋" w:hAnsi="仿宋" w:cs="仿宋" w:hint="eastAsia"/>
          <w:sz w:val="28"/>
          <w:szCs w:val="28"/>
        </w:rPr>
        <w:t>改革开放</w:t>
      </w:r>
      <w:r w:rsidR="00C42CC5">
        <w:rPr>
          <w:rFonts w:ascii="仿宋" w:eastAsia="仿宋" w:hAnsi="仿宋" w:cs="仿宋" w:hint="eastAsia"/>
          <w:sz w:val="28"/>
          <w:szCs w:val="28"/>
        </w:rPr>
        <w:t>新时期</w:t>
      </w:r>
      <w:r w:rsidR="00CC5DA2">
        <w:rPr>
          <w:rFonts w:ascii="仿宋" w:eastAsia="仿宋" w:hAnsi="仿宋" w:cs="仿宋" w:hint="eastAsia"/>
          <w:sz w:val="28"/>
          <w:szCs w:val="28"/>
        </w:rPr>
        <w:t>中国的外交</w:t>
      </w:r>
    </w:p>
    <w:p w:rsidR="00D15815" w:rsidRDefault="00CC5DA2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八十年代中国外交的新发展；国际秩序的新变化；</w:t>
      </w:r>
      <w:r w:rsidR="00C42CC5">
        <w:rPr>
          <w:rFonts w:ascii="仿宋" w:eastAsia="仿宋" w:hAnsi="仿宋" w:cs="仿宋" w:hint="eastAsia"/>
          <w:sz w:val="28"/>
          <w:szCs w:val="28"/>
        </w:rPr>
        <w:t>冷战的终结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="00CC5DA2">
        <w:rPr>
          <w:rFonts w:ascii="仿宋" w:eastAsia="仿宋" w:hAnsi="仿宋" w:cs="仿宋" w:hint="eastAsia"/>
          <w:sz w:val="28"/>
          <w:szCs w:val="28"/>
        </w:rPr>
        <w:t>中国的周边外交</w:t>
      </w:r>
    </w:p>
    <w:p w:rsidR="00D15815" w:rsidRDefault="00CC5DA2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和平共处五项原则；中国与周边大国外交关系的变迁；</w:t>
      </w:r>
      <w:r w:rsidR="00896C66">
        <w:rPr>
          <w:rFonts w:ascii="仿宋" w:eastAsia="仿宋" w:hAnsi="仿宋" w:cs="仿宋" w:hint="eastAsia"/>
          <w:sz w:val="28"/>
          <w:szCs w:val="28"/>
        </w:rPr>
        <w:t>中国与</w:t>
      </w:r>
      <w:r w:rsidR="00722F47">
        <w:rPr>
          <w:rFonts w:ascii="仿宋" w:eastAsia="仿宋" w:hAnsi="仿宋" w:cs="仿宋" w:hint="eastAsia"/>
          <w:sz w:val="28"/>
          <w:szCs w:val="28"/>
        </w:rPr>
        <w:t>东南亚</w:t>
      </w:r>
      <w:r w:rsidR="00896C66">
        <w:rPr>
          <w:rFonts w:ascii="仿宋" w:eastAsia="仿宋" w:hAnsi="仿宋" w:cs="仿宋" w:hint="eastAsia"/>
          <w:sz w:val="28"/>
          <w:szCs w:val="28"/>
        </w:rPr>
        <w:t>、南亚</w:t>
      </w:r>
      <w:r w:rsidR="00722F47">
        <w:rPr>
          <w:rFonts w:ascii="仿宋" w:eastAsia="仿宋" w:hAnsi="仿宋" w:cs="仿宋" w:hint="eastAsia"/>
          <w:sz w:val="28"/>
          <w:szCs w:val="28"/>
        </w:rPr>
        <w:t>国家的外交关系</w:t>
      </w:r>
    </w:p>
    <w:p w:rsidR="00722F47" w:rsidRDefault="00722F47">
      <w:pPr>
        <w:ind w:firstLineChars="200" w:firstLine="560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6.新时代中国特色大国外交</w:t>
      </w:r>
    </w:p>
    <w:p w:rsidR="00722F47" w:rsidRDefault="00722F4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中国特色大国；人类命运共同体；一带一路倡议；习近平外交思想</w:t>
      </w:r>
    </w:p>
    <w:p w:rsidR="00D15815" w:rsidRDefault="00C50C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896C66" w:rsidRPr="00896C66" w:rsidRDefault="00896C66" w:rsidP="00896C66">
      <w:pPr>
        <w:widowControl/>
        <w:spacing w:before="100" w:beforeAutospacing="1" w:after="100" w:afterAutospacing="1"/>
        <w:jc w:val="left"/>
        <w:rPr>
          <w:rFonts w:ascii="仿宋" w:eastAsia="仿宋" w:hAnsi="仿宋" w:cs="仿宋" w:hint="eastAsia"/>
          <w:sz w:val="28"/>
          <w:szCs w:val="28"/>
        </w:rPr>
      </w:pPr>
      <w:r w:rsidRPr="00896C66">
        <w:rPr>
          <w:rFonts w:ascii="仿宋" w:eastAsia="仿宋" w:hAnsi="仿宋" w:cs="仿宋" w:hint="eastAsia"/>
          <w:sz w:val="28"/>
          <w:szCs w:val="28"/>
        </w:rPr>
        <w:t xml:space="preserve">1.阎学通，何颖.《国际关系分析》（第3版）. 北京大学出版社，2017年. </w:t>
      </w:r>
    </w:p>
    <w:p w:rsidR="00896C66" w:rsidRPr="00896C66" w:rsidRDefault="00896C66" w:rsidP="00896C66">
      <w:pPr>
        <w:widowControl/>
        <w:spacing w:before="100" w:beforeAutospacing="1" w:after="100" w:afterAutospacing="1"/>
        <w:jc w:val="left"/>
        <w:rPr>
          <w:rFonts w:ascii="仿宋" w:eastAsia="仿宋" w:hAnsi="仿宋" w:cs="仿宋" w:hint="eastAsia"/>
          <w:sz w:val="28"/>
          <w:szCs w:val="28"/>
        </w:rPr>
      </w:pPr>
      <w:r w:rsidRPr="00896C66">
        <w:rPr>
          <w:rFonts w:ascii="仿宋" w:eastAsia="仿宋" w:hAnsi="仿宋" w:cs="仿宋" w:hint="eastAsia"/>
          <w:sz w:val="28"/>
          <w:szCs w:val="28"/>
        </w:rPr>
        <w:t>2.《政治学概论》编写组.《政治学概论》（第2版）. 高等教育出版社，2020.</w:t>
      </w:r>
    </w:p>
    <w:p w:rsidR="00D15815" w:rsidRPr="00896C66" w:rsidRDefault="00896C66" w:rsidP="00896C66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  <w:r w:rsidRPr="00896C66">
        <w:rPr>
          <w:rFonts w:ascii="仿宋" w:eastAsia="仿宋" w:hAnsi="仿宋" w:cs="仿宋" w:hint="eastAsia"/>
          <w:sz w:val="28"/>
          <w:szCs w:val="28"/>
        </w:rPr>
        <w:t>3.方连庆，王炳元，刘金质.《国际关系史（战后卷）》. 北京大学出版社，2006.</w:t>
      </w:r>
    </w:p>
    <w:p w:rsidR="00D15815" w:rsidRDefault="00D158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D15815" w:rsidRDefault="00D158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D15815" w:rsidRDefault="00D15815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D15815" w:rsidRDefault="00D15815"/>
    <w:p w:rsidR="00D15815" w:rsidRDefault="00D15815"/>
    <w:sectPr w:rsidR="00D15815" w:rsidSect="00D158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CBD" w:rsidRDefault="00C50CBD" w:rsidP="00B05D08">
      <w:r>
        <w:separator/>
      </w:r>
    </w:p>
  </w:endnote>
  <w:endnote w:type="continuationSeparator" w:id="1">
    <w:p w:rsidR="00C50CBD" w:rsidRDefault="00C50CBD" w:rsidP="00B05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CBD" w:rsidRDefault="00C50CBD" w:rsidP="00B05D08">
      <w:r>
        <w:separator/>
      </w:r>
    </w:p>
  </w:footnote>
  <w:footnote w:type="continuationSeparator" w:id="1">
    <w:p w:rsidR="00C50CBD" w:rsidRDefault="00C50CBD" w:rsidP="00B05D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6E50C6"/>
    <w:rsid w:val="00722F47"/>
    <w:rsid w:val="007E44BE"/>
    <w:rsid w:val="008640F0"/>
    <w:rsid w:val="00896C66"/>
    <w:rsid w:val="008A7612"/>
    <w:rsid w:val="009418E3"/>
    <w:rsid w:val="009764CF"/>
    <w:rsid w:val="009E5A96"/>
    <w:rsid w:val="00A17AA7"/>
    <w:rsid w:val="00B05D08"/>
    <w:rsid w:val="00C42CC5"/>
    <w:rsid w:val="00C50CBD"/>
    <w:rsid w:val="00CC4D47"/>
    <w:rsid w:val="00CC5DA2"/>
    <w:rsid w:val="00D0012D"/>
    <w:rsid w:val="00D15815"/>
    <w:rsid w:val="00DE5720"/>
    <w:rsid w:val="1D265AB4"/>
    <w:rsid w:val="755E3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81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5D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5D0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5D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5D0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143</Words>
  <Characters>816</Characters>
  <Application>Microsoft Office Word</Application>
  <DocSecurity>0</DocSecurity>
  <Lines>6</Lines>
  <Paragraphs>1</Paragraphs>
  <ScaleCrop>false</ScaleCrop>
  <Company>1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HUAWEI</cp:lastModifiedBy>
  <cp:revision>12</cp:revision>
  <dcterms:created xsi:type="dcterms:W3CDTF">2017-07-13T01:41:00Z</dcterms:created>
  <dcterms:modified xsi:type="dcterms:W3CDTF">2021-05-29T09:22:00Z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