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考试科目代码：[611]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考试科目名称：马克思主义基本原理与经典著作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简答题、分析论述题等。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1.理解马克思主义基本原理的基本概念。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2.掌握马克思主义经典著作的核心观点。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3.运用马克思主义的基本原理和方法来分析现实问题。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</w:t>
      </w:r>
      <w:r>
        <w:rPr>
          <w:rFonts w:ascii="仿宋" w:hAnsi="仿宋" w:eastAsia="仿宋" w:cs="仿宋"/>
          <w:sz w:val="28"/>
          <w:szCs w:val="28"/>
        </w:rPr>
        <w:t>导论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马克思主义的创立与发展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马克思主义的鲜明特征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马克思主义的当代价值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>自觉学习和运用马克思主义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</w:t>
      </w:r>
      <w:r>
        <w:rPr>
          <w:rFonts w:ascii="仿宋" w:hAnsi="仿宋" w:eastAsia="仿宋" w:cs="仿宋"/>
          <w:sz w:val="28"/>
          <w:szCs w:val="28"/>
        </w:rPr>
        <w:t>世界的物质性及发展规律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世界多样性与物质统一性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事物的联系和发展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唯物辩证法是认识世界和改造世界的根本方法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</w:t>
      </w:r>
      <w:r>
        <w:rPr>
          <w:rFonts w:ascii="仿宋" w:hAnsi="仿宋" w:eastAsia="仿宋" w:cs="仿宋"/>
          <w:sz w:val="28"/>
          <w:szCs w:val="28"/>
        </w:rPr>
        <w:t>实践与认识及其发展规律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实践与认识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真理与价值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认识世界和改造世界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</w:t>
      </w:r>
      <w:r>
        <w:rPr>
          <w:rFonts w:ascii="仿宋" w:hAnsi="仿宋" w:eastAsia="仿宋" w:cs="仿宋"/>
          <w:sz w:val="28"/>
          <w:szCs w:val="28"/>
        </w:rPr>
        <w:t>人类社会及其发展规律</w:t>
      </w:r>
    </w:p>
    <w:p>
      <w:pPr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社会基本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矛盾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及其运动规律</w:t>
      </w:r>
    </w:p>
    <w:p>
      <w:pPr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社会历史发展的动力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人民群众在历史发展中的作用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</w:t>
      </w:r>
      <w:r>
        <w:rPr>
          <w:rFonts w:ascii="仿宋" w:hAnsi="仿宋" w:eastAsia="仿宋" w:cs="仿宋"/>
          <w:sz w:val="28"/>
          <w:szCs w:val="28"/>
        </w:rPr>
        <w:t>资本主义的本质及规律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商品经济和价值规律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资本主义经济制度的本质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资本主义政治制度和意识形态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</w:t>
      </w:r>
      <w:r>
        <w:rPr>
          <w:rFonts w:ascii="仿宋" w:hAnsi="仿宋" w:eastAsia="仿宋" w:cs="仿宋"/>
          <w:sz w:val="28"/>
          <w:szCs w:val="28"/>
        </w:rPr>
        <w:t>资本主义的发展及其趋势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垄断资本主义的形成与发展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正确认识当代资本主义的新变化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资本主义的历史地位和发展趋势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（七）</w:t>
      </w:r>
      <w:r>
        <w:rPr>
          <w:rFonts w:ascii="仿宋" w:hAnsi="仿宋" w:eastAsia="仿宋" w:cs="仿宋"/>
          <w:sz w:val="28"/>
          <w:szCs w:val="28"/>
        </w:rPr>
        <w:t>社会主义的发展及其规律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社会主义五百年的历史进程</w:t>
      </w:r>
    </w:p>
    <w:p>
      <w:pPr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科学社会主义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基本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原则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在实践中探索现实社会主义的发展规律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（八）</w:t>
      </w:r>
      <w:r>
        <w:rPr>
          <w:rFonts w:ascii="仿宋" w:hAnsi="仿宋" w:eastAsia="仿宋" w:cs="仿宋"/>
          <w:sz w:val="28"/>
          <w:szCs w:val="28"/>
        </w:rPr>
        <w:t>共产主义崇高理想及其最终实现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ascii="仿宋" w:hAnsi="仿宋" w:eastAsia="仿宋" w:cs="仿宋"/>
          <w:sz w:val="28"/>
          <w:szCs w:val="28"/>
        </w:rPr>
        <w:t>展望未来共产主义新社会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ascii="仿宋" w:hAnsi="仿宋" w:eastAsia="仿宋" w:cs="仿宋"/>
          <w:sz w:val="28"/>
          <w:szCs w:val="28"/>
        </w:rPr>
        <w:t>实现共产主义是历史发展的必然趋势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ascii="仿宋" w:hAnsi="仿宋" w:eastAsia="仿宋" w:cs="仿宋"/>
          <w:sz w:val="28"/>
          <w:szCs w:val="28"/>
        </w:rPr>
        <w:t>共产主义远大理想与中国特色社会主义共同理想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（九）</w:t>
      </w:r>
      <w:r>
        <w:rPr>
          <w:rFonts w:ascii="仿宋" w:hAnsi="仿宋" w:eastAsia="仿宋" w:cs="仿宋"/>
          <w:sz w:val="28"/>
          <w:szCs w:val="28"/>
        </w:rPr>
        <w:t>马克思：《1844年经济学哲学手稿》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（十）马克思：《关于费尔巴哈的提纲》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（十一）马克思、恩格斯：《德意志意识形态》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（十二）马克思、恩格斯：《共产党宣言》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（十三）马克思：《〈政治经济学批判〉导言》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（十四）马克思：《资本论》（第一卷）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（十五）恩格斯：《社会主义从空想到科学的发展》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（十六）恩格斯：《路德维希•费尔巴哈和德国古典哲学的终结》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（十七）马克思、恩格斯：马克思恩格斯书信精选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（十八）列宁：《帝国主义是资本主义的最高阶段》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（十九）列宁：《论我国革命》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1.《马克思主义哲学》（马克思主义理论研究和建设工程重点教材），高等教育出版社、人民出版社，最新版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2.《马克思主义基本原理概论》（马克思主义理论研究和建设工程重点教材），高等教育出版社，最新版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3.《马克思主义发展史》（马克思主义理论研究和建设工程重点教材），高等教育出版社，最新版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4.《马克思恩格斯列宁经典著作选读》（马克思主义理论研究和建设工程重点教材），高等教育出版社，最新版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sectPr>
      <w:footerReference r:id="rId3" w:type="default"/>
      <w:pgSz w:w="11906" w:h="16838"/>
      <w:pgMar w:top="1440" w:right="1706" w:bottom="1440" w:left="16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12065" b="14605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Ou8AFjRAAAAAgEAAA8AAAAAAAAAAQAgAAAAIgAAAGRycy9kb3ducmV2LnhtbFBLAQIUABQA&#10;AAAIAIdO4kDR5yYzMAIAAFIEAAAOAAAAAAAAAAEAIAAAACA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6CB"/>
    <w:rsid w:val="00097001"/>
    <w:rsid w:val="002831FE"/>
    <w:rsid w:val="00355217"/>
    <w:rsid w:val="00372265"/>
    <w:rsid w:val="00544149"/>
    <w:rsid w:val="005460C9"/>
    <w:rsid w:val="00617E8E"/>
    <w:rsid w:val="006340A9"/>
    <w:rsid w:val="00671B1B"/>
    <w:rsid w:val="00694BED"/>
    <w:rsid w:val="007046CB"/>
    <w:rsid w:val="00732460"/>
    <w:rsid w:val="007F3C5A"/>
    <w:rsid w:val="00934A20"/>
    <w:rsid w:val="009A021C"/>
    <w:rsid w:val="00B8655F"/>
    <w:rsid w:val="00C3254D"/>
    <w:rsid w:val="00CD3BB6"/>
    <w:rsid w:val="00DB5B10"/>
    <w:rsid w:val="00DF4585"/>
    <w:rsid w:val="00E014F1"/>
    <w:rsid w:val="00E522C8"/>
    <w:rsid w:val="00ED6DD9"/>
    <w:rsid w:val="00F733EB"/>
    <w:rsid w:val="4B3A64C0"/>
    <w:rsid w:val="72946AE6"/>
    <w:rsid w:val="7C45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179</Words>
  <Characters>1026</Characters>
  <Lines>8</Lines>
  <Paragraphs>2</Paragraphs>
  <TotalTime>60</TotalTime>
  <ScaleCrop>false</ScaleCrop>
  <LinksUpToDate>false</LinksUpToDate>
  <CharactersWithSpaces>1203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2022-06-14T14:44:00Z</dcterms:created>
  <dc:creator>1</dc:creator>
  <cp:lastModifiedBy>Lenovo</cp:lastModifiedBy>
  <cp:lastPrinted>2022-06-16T23:51:00Z</cp:lastPrinted>
  <dcterms:modified xsi:type="dcterms:W3CDTF">2022-07-07T01:36:35Z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849F95DB071D4CB9AB8DD4B87FB89BDB</vt:lpwstr>
  </property>
</Properties>
</file>