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  <w:t>2023年师范教育协同提质计划重点支持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pacing w:val="-10"/>
          <w:sz w:val="36"/>
          <w:szCs w:val="36"/>
        </w:rPr>
        <w:t>师范院校教师在职攻读博士学位专项计划考生登记表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05"/>
        <w:gridCol w:w="1718"/>
        <w:gridCol w:w="811"/>
        <w:gridCol w:w="430"/>
        <w:gridCol w:w="214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工作学校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琼台师范学院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渭南师范学院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工作院系（部门）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户口所在地详细地址</w:t>
            </w:r>
          </w:p>
        </w:tc>
        <w:tc>
          <w:tcPr>
            <w:tcW w:w="677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 箱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 务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硕士毕业学校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学士学位专业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硕士学位专业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3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4241" w:type="dxa"/>
            <w:gridSpan w:val="4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自愿报考本专项计划。</w:t>
            </w:r>
          </w:p>
          <w:p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承诺毕业后按定向培养协议回到定向单位就业。</w:t>
            </w:r>
          </w:p>
          <w:p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同意毕业后由学校将学位及学历证书统一寄至原单位。</w:t>
            </w:r>
          </w:p>
          <w:p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4．若不按协议就业，本人按有关违约规定，支付培养成本和违约金。</w:t>
            </w:r>
          </w:p>
          <w:p>
            <w:pPr>
              <w:spacing w:line="280" w:lineRule="exact"/>
              <w:ind w:left="315" w:hanging="360" w:hanging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日</w:t>
            </w:r>
          </w:p>
        </w:tc>
        <w:tc>
          <w:tcPr>
            <w:tcW w:w="4241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考生所在单位人事部门意见：</w:t>
            </w:r>
          </w:p>
          <w:p>
            <w:pPr>
              <w:ind w:left="958" w:leftChars="456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日</w:t>
            </w:r>
          </w:p>
        </w:tc>
      </w:tr>
    </w:tbl>
    <w:p>
      <w:r>
        <w:rPr>
          <w:rFonts w:hint="eastAsia" w:ascii="仿宋_GB2312" w:hAnsi="仿宋_GB2312" w:eastAsia="仿宋_GB2312" w:cs="仿宋_GB2312"/>
        </w:rPr>
        <w:t>本表一式三份：考生本人、考生所在单位、招生单位各留存一份，资格审查时交报考学校。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2C01DB"/>
    <w:rsid w:val="00356C02"/>
    <w:rsid w:val="00490DED"/>
    <w:rsid w:val="004B7819"/>
    <w:rsid w:val="00511D30"/>
    <w:rsid w:val="006572CA"/>
    <w:rsid w:val="00691634"/>
    <w:rsid w:val="00704C65"/>
    <w:rsid w:val="008B7611"/>
    <w:rsid w:val="008C1129"/>
    <w:rsid w:val="00BC3F56"/>
    <w:rsid w:val="00DA74E1"/>
    <w:rsid w:val="01004732"/>
    <w:rsid w:val="0223155B"/>
    <w:rsid w:val="09983795"/>
    <w:rsid w:val="11F363FF"/>
    <w:rsid w:val="1D802AE0"/>
    <w:rsid w:val="34123CF4"/>
    <w:rsid w:val="3F9C44E8"/>
    <w:rsid w:val="506030DC"/>
    <w:rsid w:val="5C1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Administrator</cp:lastModifiedBy>
  <dcterms:modified xsi:type="dcterms:W3CDTF">2023-03-22T01:48:55Z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D5F577D22821458898ADC54F99CC6805</vt:lpwstr>
  </property>
</Properties>
</file>