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考试科目代码：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[  ]</w:t>
      </w:r>
      <w:r>
        <w:rPr>
          <w:rFonts w:hint="eastAsia" w:ascii="仿宋" w:hAnsi="仿宋" w:eastAsia="仿宋" w:cs="仿宋"/>
          <w:sz w:val="28"/>
          <w:szCs w:val="28"/>
        </w:rPr>
        <w:t xml:space="preserve">        考试科目名称：中国地理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0分，考试时间为1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0分钟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名词解释题；简答题；分析论述题等 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1.掌握《中国地理》的基本概念和基础知识，了解《中国地理》发展趋势、前沿领域。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2.理解中国自然地理系统、中国文化地理系统、中国经济地理系统，揭示中国人地关系地域系统。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3.将地理学的理论与实践与中国地域充分结合，运用地理学理论知识解决中国地理问题。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（一）中国的地质地貌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1.地貌的基本特征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2.主要地貌类型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3.中国地质构造基础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4.中国矿产资源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（二）气象与气候 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1.气候的基本特征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2.气候的形成因素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3.中国水热结构特征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4.中国几种重要的天气系统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（三）陆地水与海洋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1.中国的陆地水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2.中国海洋国土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（四）土壤与植被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1.中国的土壤与植被类型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2.土壤与植被分布规律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（五）中国自然环境特征与分异规律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1.中国自然环境的基本特征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2.中国自然环境的地域分异特征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3.中国主要的综合自然区域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（六）中国文化的起源与发展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1.中国文化的起源与演化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2.中国文化的特征与区域差异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（七）中国人口与民族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1.中国人口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2.中国民族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（八）中国第一、二、三产业的发展与布局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1.第一产业（种植业、林业、畜牧业和水产业）的发展与布局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2.第二产业（能源、原材料、机械、纺织）发展与布局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3.第三产业（交通运输、旅游业）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（九）中国人地关系系统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1.中国土地资源利用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2.中国的环境问题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3.中国可持续发展战略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（十）中国地域结构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1.中国东西部地区经常发展差异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2.中国南北经济发展差异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3．中国城乡结构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（十一）中国东西部的区域过程</w:t>
      </w:r>
    </w:p>
    <w:p>
      <w:pPr>
        <w:pStyle w:val="8"/>
        <w:numPr>
          <w:ilvl w:val="0"/>
          <w:numId w:val="1"/>
        </w:numPr>
        <w:ind w:firstLineChars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区域分工与协作</w:t>
      </w:r>
    </w:p>
    <w:p>
      <w:pPr>
        <w:pStyle w:val="8"/>
        <w:numPr>
          <w:ilvl w:val="0"/>
          <w:numId w:val="1"/>
        </w:numPr>
        <w:ind w:firstLineChars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流域过程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1.吕拉昌主编：《中国地理》（第二版），科学</w:t>
      </w:r>
      <w:r>
        <w:rPr>
          <w:rFonts w:ascii="仿宋" w:hAnsi="仿宋" w:eastAsia="仿宋" w:cs="仿宋"/>
          <w:sz w:val="28"/>
          <w:szCs w:val="28"/>
        </w:rPr>
        <w:t>出版社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ascii="仿宋" w:hAnsi="仿宋" w:eastAsia="仿宋" w:cs="仿宋"/>
          <w:sz w:val="28"/>
          <w:szCs w:val="28"/>
        </w:rPr>
        <w:t>2012</w:t>
      </w:r>
      <w:r>
        <w:rPr>
          <w:rFonts w:hint="eastAsia" w:ascii="仿宋" w:hAnsi="仿宋" w:eastAsia="仿宋" w:cs="仿宋"/>
          <w:sz w:val="28"/>
          <w:szCs w:val="28"/>
        </w:rPr>
        <w:t>年；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2.赵济主编：《中国地理》，高等教育</w:t>
      </w:r>
      <w:r>
        <w:rPr>
          <w:rFonts w:ascii="仿宋" w:hAnsi="仿宋" w:eastAsia="仿宋" w:cs="仿宋"/>
          <w:sz w:val="28"/>
          <w:szCs w:val="28"/>
        </w:rPr>
        <w:t>出版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ascii="仿宋" w:hAnsi="仿宋" w:eastAsia="仿宋" w:cs="仿宋"/>
          <w:sz w:val="28"/>
          <w:szCs w:val="28"/>
        </w:rPr>
        <w:t>1999</w:t>
      </w:r>
      <w:r>
        <w:rPr>
          <w:rFonts w:hint="eastAsia" w:ascii="仿宋" w:hAnsi="仿宋" w:eastAsia="仿宋" w:cs="仿宋"/>
          <w:sz w:val="28"/>
          <w:szCs w:val="28"/>
        </w:rPr>
        <w:t>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D714E"/>
    <w:multiLevelType w:val="multilevel"/>
    <w:tmpl w:val="0F6D714E"/>
    <w:lvl w:ilvl="0" w:tentative="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618D6"/>
    <w:rsid w:val="000004FA"/>
    <w:rsid w:val="000618D6"/>
    <w:rsid w:val="000706BA"/>
    <w:rsid w:val="00094106"/>
    <w:rsid w:val="000F19FB"/>
    <w:rsid w:val="00134767"/>
    <w:rsid w:val="001956B0"/>
    <w:rsid w:val="00270FE2"/>
    <w:rsid w:val="002D00B2"/>
    <w:rsid w:val="003066E6"/>
    <w:rsid w:val="00330E58"/>
    <w:rsid w:val="0037423B"/>
    <w:rsid w:val="004C50C2"/>
    <w:rsid w:val="00501B50"/>
    <w:rsid w:val="0050421A"/>
    <w:rsid w:val="005B0555"/>
    <w:rsid w:val="005D01E4"/>
    <w:rsid w:val="00637B77"/>
    <w:rsid w:val="00637BB9"/>
    <w:rsid w:val="00674F5C"/>
    <w:rsid w:val="006D78B6"/>
    <w:rsid w:val="007852FF"/>
    <w:rsid w:val="00786760"/>
    <w:rsid w:val="007E44BE"/>
    <w:rsid w:val="00814698"/>
    <w:rsid w:val="00822F94"/>
    <w:rsid w:val="0085072F"/>
    <w:rsid w:val="008A7612"/>
    <w:rsid w:val="009418E3"/>
    <w:rsid w:val="009764CF"/>
    <w:rsid w:val="009E5A96"/>
    <w:rsid w:val="009F0482"/>
    <w:rsid w:val="00A07120"/>
    <w:rsid w:val="00A07EFF"/>
    <w:rsid w:val="00A17AA7"/>
    <w:rsid w:val="00A23F95"/>
    <w:rsid w:val="00AB3518"/>
    <w:rsid w:val="00AE3B8C"/>
    <w:rsid w:val="00B415AE"/>
    <w:rsid w:val="00BA5D9C"/>
    <w:rsid w:val="00BC19E9"/>
    <w:rsid w:val="00BC4257"/>
    <w:rsid w:val="00CB5F8B"/>
    <w:rsid w:val="00D673B7"/>
    <w:rsid w:val="00DD274B"/>
    <w:rsid w:val="00E07A05"/>
    <w:rsid w:val="00F07646"/>
    <w:rsid w:val="00F70726"/>
    <w:rsid w:val="00FD35B6"/>
    <w:rsid w:val="1D265AB4"/>
    <w:rsid w:val="56831F47"/>
    <w:rsid w:val="755E39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styleId="8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1</Pages>
  <Words>135</Words>
  <Characters>773</Characters>
  <Lines>6</Lines>
  <Paragraphs>1</Paragraphs>
  <TotalTime>0</TotalTime>
  <ScaleCrop>false</ScaleCrop>
  <LinksUpToDate>false</LinksUpToDate>
  <CharactersWithSpaces>907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2020-09-03T08:01:00Z</dcterms:created>
  <dc:creator>1 1</dc:creator>
  <cp:lastModifiedBy>初见</cp:lastModifiedBy>
  <cp:lastPrinted>2020-09-04T01:54:00Z</cp:lastPrinted>
  <dcterms:modified xsi:type="dcterms:W3CDTF">2020-09-04T07:24:59Z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