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D408A1">
        <w:rPr>
          <w:rFonts w:ascii="仿宋" w:eastAsia="仿宋" w:hAnsi="仿宋" w:cs="仿宋" w:hint="eastAsia"/>
          <w:color w:val="000000" w:themeColor="text1"/>
          <w:sz w:val="28"/>
          <w:szCs w:val="28"/>
        </w:rPr>
        <w:t>613</w:t>
      </w:r>
      <w:r w:rsidR="000F33E1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D408A1" w:rsidRPr="00D408A1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文学理论与评论写作</w:t>
      </w:r>
    </w:p>
    <w:p w:rsidR="00990C71" w:rsidRDefault="00990C71" w:rsidP="00990C71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8632EB">
        <w:rPr>
          <w:rFonts w:ascii="仿宋" w:eastAsia="仿宋" w:hAnsi="仿宋" w:cs="仿宋"/>
          <w:sz w:val="28"/>
          <w:szCs w:val="28"/>
        </w:rPr>
        <w:t>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 w:rsidR="008632EB">
        <w:rPr>
          <w:rFonts w:ascii="仿宋" w:eastAsia="仿宋" w:hAnsi="仿宋" w:cs="仿宋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  <w:bookmarkStart w:id="0" w:name="_GoBack"/>
      <w:bookmarkEnd w:id="0"/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综合考试科目各部分内容所占分值为：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第一部分　文艺理论知识，90分。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名词解释题（概念题）：4小题，共20分。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简答题（简述题）： 2小题，共40分。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分析论述题（综合题）：1小题，共30分。</w:t>
      </w:r>
    </w:p>
    <w:p w:rsidR="00990C7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第二部分　评论写作，1小题，60分。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990C7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全日制攻读硕士学位研究生入学考试中国语言文学（文学类）科目考试内容包括文学理论、评论写作等2门中文学科基础课程，要求考生系统掌握相关学科的基本知识、基础理论和基本方法，并能运用相关理论和方法分析、解决文学研究中的实际问题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第一部分：文学基础理论。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lastRenderedPageBreak/>
        <w:t>第二部分：中国古代文学批评史。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第三部分：西方文学理论史。（以古典的为主）</w:t>
      </w:r>
    </w:p>
    <w:p w:rsid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第四部分：结合具体材料，运用文学理论，进行评论写作。</w:t>
      </w:r>
    </w:p>
    <w:p w:rsidR="00990C71" w:rsidRDefault="00990C7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D408A1" w:rsidRPr="00C62F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《文学理论教程》（修订第2版），童庆炳主编，高教出版社，2008。</w:t>
      </w:r>
    </w:p>
    <w:sectPr w:rsidR="00D408A1" w:rsidRPr="00C62FA1" w:rsidSect="003D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B8" w:rsidRDefault="003E61B8" w:rsidP="00990C71">
      <w:r>
        <w:separator/>
      </w:r>
    </w:p>
  </w:endnote>
  <w:endnote w:type="continuationSeparator" w:id="0">
    <w:p w:rsidR="003E61B8" w:rsidRDefault="003E61B8" w:rsidP="00990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B8" w:rsidRDefault="003E61B8" w:rsidP="00990C71">
      <w:r>
        <w:separator/>
      </w:r>
    </w:p>
  </w:footnote>
  <w:footnote w:type="continuationSeparator" w:id="0">
    <w:p w:rsidR="003E61B8" w:rsidRDefault="003E61B8" w:rsidP="00990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C71"/>
    <w:rsid w:val="000750D3"/>
    <w:rsid w:val="000F33E1"/>
    <w:rsid w:val="002738F9"/>
    <w:rsid w:val="003C169C"/>
    <w:rsid w:val="003D475A"/>
    <w:rsid w:val="003D56D5"/>
    <w:rsid w:val="003E61B8"/>
    <w:rsid w:val="00645439"/>
    <w:rsid w:val="0068333E"/>
    <w:rsid w:val="007865C9"/>
    <w:rsid w:val="00834A1E"/>
    <w:rsid w:val="008632EB"/>
    <w:rsid w:val="00915054"/>
    <w:rsid w:val="00990C71"/>
    <w:rsid w:val="00A813F5"/>
    <w:rsid w:val="00C62FA1"/>
    <w:rsid w:val="00D007B5"/>
    <w:rsid w:val="00D408A1"/>
    <w:rsid w:val="00E329AE"/>
    <w:rsid w:val="00F3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E2A08"/>
  <w15:docId w15:val="{541C7DF4-3AD5-4942-B61E-5D5D4EF3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C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C7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408A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408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462</Characters>
  <Application>Microsoft Office Word</Application>
  <DocSecurity>0</DocSecurity>
  <Lines>3</Lines>
  <Paragraphs>1</Paragraphs>
  <ScaleCrop>false</ScaleCrop>
  <Company>CHINA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黑白</cp:lastModifiedBy>
  <cp:revision>7</cp:revision>
  <dcterms:created xsi:type="dcterms:W3CDTF">2020-08-14T12:50:00Z</dcterms:created>
  <dcterms:modified xsi:type="dcterms:W3CDTF">2020-08-16T08:20:00Z</dcterms:modified>
</cp:coreProperties>
</file>