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BDB" w:rsidRPr="009B0626" w:rsidRDefault="00524CF2">
      <w:pPr>
        <w:spacing w:line="360" w:lineRule="auto"/>
        <w:jc w:val="center"/>
        <w:rPr>
          <w:rFonts w:ascii="仿宋" w:eastAsia="仿宋" w:hAnsi="仿宋" w:cs="仿宋"/>
          <w:b/>
          <w:bCs/>
          <w:color w:val="000000"/>
          <w:sz w:val="32"/>
          <w:szCs w:val="32"/>
        </w:rPr>
      </w:pPr>
      <w:bookmarkStart w:id="0" w:name="_GoBack"/>
      <w:bookmarkEnd w:id="0"/>
      <w:r w:rsidRPr="009B0626">
        <w:rPr>
          <w:rFonts w:ascii="仿宋" w:eastAsia="仿宋" w:hAnsi="仿宋" w:cs="仿宋" w:hint="eastAsia"/>
          <w:b/>
          <w:bCs/>
          <w:color w:val="000000"/>
          <w:sz w:val="32"/>
          <w:szCs w:val="32"/>
        </w:rPr>
        <w:t>海南师范大学全国硕士研究生招生自命题考试大纲</w:t>
      </w:r>
    </w:p>
    <w:p w:rsidR="00DD7BDB" w:rsidRPr="009B0626" w:rsidRDefault="00524CF2">
      <w:pPr>
        <w:spacing w:line="360" w:lineRule="auto"/>
        <w:jc w:val="center"/>
        <w:rPr>
          <w:rFonts w:ascii="仿宋" w:eastAsia="仿宋" w:hAnsi="仿宋" w:cs="仿宋"/>
          <w:color w:val="000000"/>
          <w:sz w:val="28"/>
          <w:szCs w:val="28"/>
        </w:rPr>
      </w:pPr>
      <w:r w:rsidRPr="009B0626">
        <w:rPr>
          <w:rFonts w:ascii="仿宋" w:eastAsia="仿宋" w:hAnsi="仿宋" w:cs="仿宋" w:hint="eastAsia"/>
          <w:color w:val="000000"/>
          <w:sz w:val="28"/>
          <w:szCs w:val="28"/>
        </w:rPr>
        <w:t>考试科目代码：[</w:t>
      </w:r>
      <w:r w:rsidR="009B0626" w:rsidRPr="009B0626">
        <w:rPr>
          <w:rFonts w:ascii="仿宋" w:eastAsia="仿宋" w:hAnsi="仿宋" w:cs="仿宋" w:hint="eastAsia"/>
          <w:color w:val="000000"/>
          <w:sz w:val="28"/>
          <w:szCs w:val="28"/>
        </w:rPr>
        <w:t>918</w:t>
      </w:r>
      <w:r w:rsidRPr="009B0626">
        <w:rPr>
          <w:rFonts w:ascii="仿宋" w:eastAsia="仿宋" w:hAnsi="仿宋" w:cs="仿宋" w:hint="eastAsia"/>
          <w:color w:val="000000"/>
          <w:sz w:val="28"/>
          <w:szCs w:val="28"/>
        </w:rPr>
        <w:t>]              考试科目名称：</w:t>
      </w:r>
      <w:r w:rsidR="009B0626" w:rsidRPr="009B0626">
        <w:rPr>
          <w:rFonts w:ascii="仿宋" w:eastAsia="仿宋" w:hAnsi="仿宋" w:cs="仿宋" w:hint="eastAsia"/>
          <w:color w:val="000000"/>
          <w:kern w:val="0"/>
          <w:sz w:val="28"/>
          <w:szCs w:val="28"/>
          <w:lang w:bidi="hi-IN"/>
        </w:rPr>
        <w:t>数据结构</w:t>
      </w:r>
    </w:p>
    <w:p w:rsidR="00DD7BDB" w:rsidRDefault="00524CF2">
      <w:pPr>
        <w:rPr>
          <w:rFonts w:ascii="仿宋" w:eastAsia="仿宋" w:hAnsi="仿宋" w:cs="仿宋"/>
          <w:sz w:val="28"/>
          <w:szCs w:val="28"/>
        </w:rPr>
      </w:pPr>
      <w:r>
        <w:rPr>
          <w:rFonts w:ascii="宋体" w:hAnsi="宋体"/>
          <w:szCs w:val="21"/>
        </w:rPr>
        <w:t>﹡﹡﹡﹡﹡﹡﹡﹡﹡﹡﹡﹡﹡﹡﹡﹡﹡﹡﹡﹡﹡﹡﹡﹡﹡﹡﹡﹡﹡﹡﹡﹡﹡﹡﹡﹡﹡﹡﹡</w:t>
      </w:r>
    </w:p>
    <w:p w:rsidR="00DD7BDB" w:rsidRPr="00524CF2" w:rsidRDefault="00524CF2">
      <w:pPr>
        <w:ind w:firstLineChars="200" w:firstLine="562"/>
        <w:rPr>
          <w:rFonts w:ascii="仿宋" w:eastAsia="仿宋" w:hAnsi="仿宋" w:cs="仿宋"/>
          <w:b/>
          <w:sz w:val="28"/>
          <w:szCs w:val="28"/>
        </w:rPr>
      </w:pPr>
      <w:r w:rsidRPr="00524CF2">
        <w:rPr>
          <w:rFonts w:ascii="仿宋" w:eastAsia="仿宋" w:hAnsi="仿宋" w:cs="仿宋" w:hint="eastAsia"/>
          <w:b/>
          <w:sz w:val="28"/>
          <w:szCs w:val="28"/>
        </w:rPr>
        <w:t>一、考试形式与试卷结构</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DD7BDB" w:rsidRDefault="009B0626">
      <w:pPr>
        <w:ind w:firstLineChars="200" w:firstLine="560"/>
        <w:rPr>
          <w:rFonts w:ascii="仿宋" w:eastAsia="仿宋" w:hAnsi="仿宋" w:cs="仿宋"/>
          <w:sz w:val="28"/>
          <w:szCs w:val="28"/>
        </w:rPr>
      </w:pPr>
      <w:r>
        <w:rPr>
          <w:rFonts w:ascii="仿宋" w:eastAsia="仿宋" w:hAnsi="仿宋" w:cs="仿宋" w:hint="eastAsia"/>
          <w:sz w:val="28"/>
          <w:szCs w:val="28"/>
        </w:rPr>
        <w:t>选择题；算法理解题；算法应用</w:t>
      </w:r>
      <w:r w:rsidR="00524CF2">
        <w:rPr>
          <w:rFonts w:ascii="仿宋" w:eastAsia="仿宋" w:hAnsi="仿宋" w:cs="仿宋" w:hint="eastAsia"/>
          <w:sz w:val="28"/>
          <w:szCs w:val="28"/>
        </w:rPr>
        <w:t>题</w:t>
      </w:r>
      <w:r>
        <w:rPr>
          <w:rFonts w:ascii="仿宋" w:eastAsia="仿宋" w:hAnsi="仿宋" w:cs="仿宋" w:hint="eastAsia"/>
          <w:sz w:val="28"/>
          <w:szCs w:val="28"/>
        </w:rPr>
        <w:t>；算法设计题</w:t>
      </w:r>
      <w:r w:rsidR="00524CF2">
        <w:rPr>
          <w:rFonts w:ascii="仿宋" w:eastAsia="仿宋" w:hAnsi="仿宋" w:cs="仿宋" w:hint="eastAsia"/>
          <w:sz w:val="28"/>
          <w:szCs w:val="28"/>
        </w:rPr>
        <w:t xml:space="preserve">等 </w:t>
      </w:r>
    </w:p>
    <w:p w:rsidR="00DD7BDB" w:rsidRPr="00524CF2" w:rsidRDefault="00524CF2">
      <w:pPr>
        <w:ind w:firstLineChars="200" w:firstLine="562"/>
        <w:rPr>
          <w:rFonts w:ascii="仿宋" w:eastAsia="仿宋" w:hAnsi="仿宋" w:cs="仿宋"/>
          <w:b/>
          <w:sz w:val="28"/>
          <w:szCs w:val="28"/>
        </w:rPr>
      </w:pPr>
      <w:r w:rsidRPr="00524CF2">
        <w:rPr>
          <w:rFonts w:ascii="仿宋" w:eastAsia="仿宋" w:hAnsi="仿宋" w:cs="仿宋" w:hint="eastAsia"/>
          <w:b/>
          <w:sz w:val="28"/>
          <w:szCs w:val="28"/>
        </w:rPr>
        <w:t>二、考试目标：</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1.掌握</w:t>
      </w:r>
      <w:r w:rsidR="009B0626">
        <w:rPr>
          <w:rFonts w:ascii="仿宋" w:eastAsia="仿宋" w:hAnsi="仿宋" w:cs="仿宋" w:hint="eastAsia"/>
          <w:sz w:val="28"/>
          <w:szCs w:val="28"/>
        </w:rPr>
        <w:t>数据结构</w:t>
      </w:r>
      <w:r>
        <w:rPr>
          <w:rFonts w:ascii="仿宋" w:eastAsia="仿宋" w:hAnsi="仿宋" w:cs="仿宋" w:hint="eastAsia"/>
          <w:sz w:val="28"/>
          <w:szCs w:val="28"/>
        </w:rPr>
        <w:t>的基本概念和基础知识。</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2.</w:t>
      </w:r>
      <w:r w:rsidR="009B0626" w:rsidRPr="009B0626">
        <w:rPr>
          <w:rFonts w:ascii="仿宋" w:eastAsia="仿宋" w:hAnsi="仿宋" w:cs="仿宋" w:hint="eastAsia"/>
          <w:sz w:val="28"/>
          <w:szCs w:val="28"/>
        </w:rPr>
        <w:t>掌握数据组织、存储和运算的基本原理和方法</w:t>
      </w:r>
    </w:p>
    <w:p w:rsidR="00DD7BDB" w:rsidRDefault="00524CF2">
      <w:pPr>
        <w:ind w:firstLineChars="200" w:firstLine="560"/>
        <w:rPr>
          <w:rFonts w:ascii="仿宋" w:eastAsia="仿宋" w:hAnsi="仿宋" w:cs="仿宋"/>
          <w:sz w:val="28"/>
          <w:szCs w:val="28"/>
        </w:rPr>
      </w:pPr>
      <w:r>
        <w:rPr>
          <w:rFonts w:ascii="仿宋" w:eastAsia="仿宋" w:hAnsi="仿宋" w:cs="仿宋" w:hint="eastAsia"/>
          <w:sz w:val="28"/>
          <w:szCs w:val="28"/>
        </w:rPr>
        <w:t>3.</w:t>
      </w:r>
      <w:r w:rsidR="009B0626">
        <w:rPr>
          <w:rFonts w:ascii="仿宋" w:eastAsia="仿宋" w:hAnsi="仿宋" w:cs="仿宋" w:hint="eastAsia"/>
          <w:sz w:val="28"/>
          <w:szCs w:val="28"/>
        </w:rPr>
        <w:t>考查</w:t>
      </w:r>
      <w:r w:rsidR="009B0626" w:rsidRPr="009B0626">
        <w:rPr>
          <w:rFonts w:ascii="仿宋" w:eastAsia="仿宋" w:hAnsi="仿宋" w:cs="仿宋" w:hint="eastAsia"/>
          <w:sz w:val="28"/>
          <w:szCs w:val="28"/>
        </w:rPr>
        <w:t>对各类数据结构和相关算法的分析和算法设计的能力以及解决实际问题的能力。</w:t>
      </w:r>
    </w:p>
    <w:p w:rsidR="00DD7BDB" w:rsidRPr="00524CF2" w:rsidRDefault="00524CF2">
      <w:pPr>
        <w:ind w:firstLineChars="200" w:firstLine="562"/>
        <w:rPr>
          <w:rFonts w:ascii="仿宋" w:eastAsia="仿宋" w:hAnsi="仿宋" w:cs="仿宋"/>
          <w:b/>
          <w:sz w:val="28"/>
          <w:szCs w:val="28"/>
        </w:rPr>
      </w:pPr>
      <w:r w:rsidRPr="00524CF2">
        <w:rPr>
          <w:rFonts w:ascii="仿宋" w:eastAsia="仿宋" w:hAnsi="仿宋" w:cs="仿宋" w:hint="eastAsia"/>
          <w:b/>
          <w:sz w:val="28"/>
          <w:szCs w:val="28"/>
        </w:rPr>
        <w:t>三、考试范围：</w:t>
      </w:r>
    </w:p>
    <w:p w:rsidR="009B0626" w:rsidRPr="009B0626" w:rsidRDefault="009B0626" w:rsidP="009B0626">
      <w:pPr>
        <w:ind w:firstLineChars="200" w:firstLine="560"/>
        <w:rPr>
          <w:rFonts w:ascii="仿宋" w:eastAsia="仿宋" w:hAnsi="仿宋" w:cs="仿宋"/>
          <w:sz w:val="28"/>
          <w:szCs w:val="28"/>
        </w:rPr>
      </w:pPr>
      <w:r w:rsidRPr="009B0626">
        <w:rPr>
          <w:rFonts w:ascii="仿宋" w:eastAsia="仿宋" w:hAnsi="仿宋" w:cs="仿宋" w:hint="eastAsia"/>
          <w:sz w:val="28"/>
          <w:szCs w:val="28"/>
        </w:rPr>
        <w:t>第一章. 概述</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(1) 数据结构的基本概念(理解)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算法的五个特性(理解)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计算语句频度和估算算法时间复杂度和空间复杂度的方法 (掌握)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抽象数据类型(理解)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第二章. 线性表</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lastRenderedPageBreak/>
        <w:t>(1) 线性表的逻辑结构(理解)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线性表的顺序存储结构和链式存储结构(掌握)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线性表在顺序结构上实现基本操作的方法(掌握)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线性表在链式结构上实现基本操作的方法 (掌握)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(5) 从时间、空间复杂度的角度比较线性表两种存储结构的不同特点及其适用场合(理解)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第三章. </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和队列</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(1) </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的特点(理解)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在顺序存储结构上</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的基本操作的实现(掌握)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在链式存储结构上</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的基本操作的实现(掌握)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递归算法中</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的作用(理解)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(5) </w:t>
      </w:r>
      <w:proofErr w:type="gramStart"/>
      <w:r w:rsidRPr="009B0626">
        <w:rPr>
          <w:rFonts w:ascii="仿宋" w:eastAsia="仿宋" w:hAnsi="仿宋" w:cs="仿宋" w:hint="eastAsia"/>
          <w:sz w:val="28"/>
          <w:szCs w:val="28"/>
        </w:rPr>
        <w:t>栈</w:t>
      </w:r>
      <w:proofErr w:type="gramEnd"/>
      <w:r w:rsidRPr="009B0626">
        <w:rPr>
          <w:rFonts w:ascii="仿宋" w:eastAsia="仿宋" w:hAnsi="仿宋" w:cs="仿宋" w:hint="eastAsia"/>
          <w:sz w:val="28"/>
          <w:szCs w:val="28"/>
        </w:rPr>
        <w:t>的典型应用实例(掌握)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(6) 队列的特点(理解)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(7) 在顺序存储结构上循环队列基本操作的实现(掌握)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(8) 在链式存储结构上链队列的基本操作的实现(掌握)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(9) 队列的典型应用实例(掌握)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第四章. 树与二叉树</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(1) 二叉树的概念(理解)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二叉树的各种存储结构(掌握)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二叉树的性质(掌握)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按各种次序遍历二叉树的递归算法(掌握)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(5) 按各种次序遍历二叉树的非递归算法(掌握)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lastRenderedPageBreak/>
        <w:t>(6) 建立二叉树的各种算法(掌握)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(7) 建立最优二叉树和哈夫曼编码的方法(掌握)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(8) 树的各种存储结构及其特点(理解)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(9) 树与二叉树、森林与二叉树的相互转换(理解)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第五章. 图</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(1) 图的基本概念(理解)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图的存储结构(邻接矩阵和邻接表)(掌握)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图的深度优先遍历和广度优先遍历(掌握)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最小生成树(PRIM算法和Kruscal算法)(掌握)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(5) 某一点到其他各点之间的最短路径(迪杰斯特拉算法)(掌握)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(6) 拓扑排序(掌握)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(7) 关键路径和关键活动(掌握)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第六章. 查找算法</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(1) 顺序查找算法及特点(掌握)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折半查找算法及特点(掌握)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索引查找的过程和特点(理解)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(4) </w:t>
      </w:r>
      <w:proofErr w:type="gramStart"/>
      <w:r w:rsidRPr="009B0626">
        <w:rPr>
          <w:rFonts w:ascii="仿宋" w:eastAsia="仿宋" w:hAnsi="仿宋" w:cs="仿宋" w:hint="eastAsia"/>
          <w:sz w:val="28"/>
          <w:szCs w:val="28"/>
        </w:rPr>
        <w:t>二叉排序</w:t>
      </w:r>
      <w:proofErr w:type="gramEnd"/>
      <w:r w:rsidRPr="009B0626">
        <w:rPr>
          <w:rFonts w:ascii="仿宋" w:eastAsia="仿宋" w:hAnsi="仿宋" w:cs="仿宋" w:hint="eastAsia"/>
          <w:sz w:val="28"/>
          <w:szCs w:val="28"/>
        </w:rPr>
        <w:t>树的构造方法和查找过程(掌握)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(5) </w:t>
      </w:r>
      <w:proofErr w:type="gramStart"/>
      <w:r w:rsidRPr="009B0626">
        <w:rPr>
          <w:rFonts w:ascii="仿宋" w:eastAsia="仿宋" w:hAnsi="仿宋" w:cs="仿宋" w:hint="eastAsia"/>
          <w:sz w:val="28"/>
          <w:szCs w:val="28"/>
        </w:rPr>
        <w:t>二叉平衡树</w:t>
      </w:r>
      <w:proofErr w:type="gramEnd"/>
      <w:r w:rsidRPr="009B0626">
        <w:rPr>
          <w:rFonts w:ascii="仿宋" w:eastAsia="仿宋" w:hAnsi="仿宋" w:cs="仿宋" w:hint="eastAsia"/>
          <w:sz w:val="28"/>
          <w:szCs w:val="28"/>
        </w:rPr>
        <w:t>的旋转平衡方法(掌握)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(6)  哈希表的构造方法和查找方法(掌握)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 xml:space="preserve">(7) 各种查找算法在等概率情况下查找成功和查找失败时的平均查找长度的计算方法(掌握)　　 </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8. 排序算法</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lastRenderedPageBreak/>
        <w:t>(1) 插入排序(直接插入排序、折半插入排序)方法的排序过程和特点(掌握)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(2) SHELL插入排序方法的排序过程(理解)</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(3) 交换排序(起泡排序,快速排序)方法的排序过程和特点(掌握)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(4) 选择排序(简单选择排序,堆排序)的排序过程和特点(掌握)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(5) 归并排序方法的排序过程和特点(掌握)</w:t>
      </w:r>
    </w:p>
    <w:p w:rsidR="009B0626" w:rsidRPr="009B0626" w:rsidRDefault="009B0626" w:rsidP="009B0626">
      <w:pPr>
        <w:ind w:firstLineChars="200" w:firstLine="560"/>
        <w:rPr>
          <w:rFonts w:ascii="仿宋" w:eastAsia="仿宋" w:hAnsi="仿宋" w:cs="仿宋" w:hint="eastAsia"/>
          <w:sz w:val="28"/>
          <w:szCs w:val="28"/>
        </w:rPr>
      </w:pPr>
      <w:r w:rsidRPr="009B0626">
        <w:rPr>
          <w:rFonts w:ascii="仿宋" w:eastAsia="仿宋" w:hAnsi="仿宋" w:cs="仿宋" w:hint="eastAsia"/>
          <w:sz w:val="28"/>
          <w:szCs w:val="28"/>
        </w:rPr>
        <w:t>(6) 基数排序方法的排序过程和特点(理解)</w:t>
      </w:r>
    </w:p>
    <w:p w:rsidR="009B0626" w:rsidRPr="009B0626" w:rsidRDefault="009B0626" w:rsidP="009B0626">
      <w:pPr>
        <w:ind w:firstLineChars="200" w:firstLine="560"/>
        <w:rPr>
          <w:rFonts w:ascii="仿宋" w:eastAsia="仿宋" w:hAnsi="仿宋" w:cs="仿宋" w:hint="eastAsia"/>
          <w:sz w:val="28"/>
          <w:szCs w:val="28"/>
        </w:rPr>
      </w:pPr>
      <w:r>
        <w:rPr>
          <w:rFonts w:ascii="仿宋" w:eastAsia="仿宋" w:hAnsi="仿宋" w:cs="仿宋" w:hint="eastAsia"/>
          <w:sz w:val="28"/>
          <w:szCs w:val="28"/>
        </w:rPr>
        <w:t>(7)</w:t>
      </w:r>
      <w:r w:rsidRPr="009B0626">
        <w:rPr>
          <w:rFonts w:ascii="仿宋" w:eastAsia="仿宋" w:hAnsi="仿宋" w:cs="仿宋" w:hint="eastAsia"/>
          <w:sz w:val="28"/>
          <w:szCs w:val="28"/>
        </w:rPr>
        <w:t>各种排序方法的算法实现以及时间复杂度和空间复杂</w:t>
      </w:r>
      <w:proofErr w:type="gramStart"/>
      <w:r w:rsidRPr="009B0626">
        <w:rPr>
          <w:rFonts w:ascii="仿宋" w:eastAsia="仿宋" w:hAnsi="仿宋" w:cs="仿宋" w:hint="eastAsia"/>
          <w:sz w:val="28"/>
          <w:szCs w:val="28"/>
        </w:rPr>
        <w:t>度分析</w:t>
      </w:r>
      <w:proofErr w:type="gramEnd"/>
      <w:r w:rsidRPr="009B0626">
        <w:rPr>
          <w:rFonts w:ascii="仿宋" w:eastAsia="仿宋" w:hAnsi="仿宋" w:cs="仿宋" w:hint="eastAsia"/>
          <w:sz w:val="28"/>
          <w:szCs w:val="28"/>
        </w:rPr>
        <w:t>(理解</w:t>
      </w:r>
      <w:r>
        <w:rPr>
          <w:rFonts w:ascii="仿宋" w:eastAsia="仿宋" w:hAnsi="仿宋" w:cs="仿宋" w:hint="eastAsia"/>
          <w:sz w:val="28"/>
          <w:szCs w:val="28"/>
        </w:rPr>
        <w:t>)</w:t>
      </w:r>
    </w:p>
    <w:p w:rsidR="00DD7BDB" w:rsidRPr="00524CF2" w:rsidRDefault="00524CF2">
      <w:pPr>
        <w:ind w:firstLineChars="200" w:firstLine="562"/>
        <w:rPr>
          <w:rFonts w:ascii="仿宋" w:eastAsia="仿宋" w:hAnsi="仿宋" w:cs="仿宋"/>
          <w:b/>
          <w:sz w:val="28"/>
          <w:szCs w:val="28"/>
        </w:rPr>
      </w:pPr>
      <w:r w:rsidRPr="00524CF2">
        <w:rPr>
          <w:rFonts w:ascii="仿宋" w:eastAsia="仿宋" w:hAnsi="仿宋" w:cs="仿宋" w:hint="eastAsia"/>
          <w:b/>
          <w:sz w:val="28"/>
          <w:szCs w:val="28"/>
        </w:rPr>
        <w:t>四、主要参考书目</w:t>
      </w:r>
    </w:p>
    <w:p w:rsidR="008F5F40" w:rsidRPr="008F5F40" w:rsidRDefault="008F5F40" w:rsidP="008F5F40">
      <w:pPr>
        <w:ind w:firstLineChars="200" w:firstLine="560"/>
        <w:rPr>
          <w:rFonts w:ascii="仿宋" w:eastAsia="仿宋" w:hAnsi="仿宋" w:cs="仿宋"/>
          <w:sz w:val="28"/>
          <w:szCs w:val="28"/>
        </w:rPr>
      </w:pPr>
      <w:r w:rsidRPr="008F5F40">
        <w:rPr>
          <w:rFonts w:ascii="仿宋" w:eastAsia="仿宋" w:hAnsi="仿宋" w:cs="仿宋" w:hint="eastAsia"/>
          <w:sz w:val="28"/>
          <w:szCs w:val="28"/>
        </w:rPr>
        <w:t>1、</w:t>
      </w:r>
      <w:r w:rsidRPr="008F5F40">
        <w:rPr>
          <w:rFonts w:ascii="仿宋" w:eastAsia="仿宋" w:hAnsi="仿宋" w:cs="仿宋"/>
          <w:sz w:val="28"/>
          <w:szCs w:val="28"/>
        </w:rPr>
        <w:t>《</w:t>
      </w:r>
      <w:r w:rsidR="009B0626">
        <w:rPr>
          <w:rFonts w:ascii="仿宋" w:eastAsia="仿宋" w:hAnsi="仿宋" w:cs="仿宋" w:hint="eastAsia"/>
          <w:sz w:val="28"/>
          <w:szCs w:val="28"/>
        </w:rPr>
        <w:t>数据结构（C语言版）</w:t>
      </w:r>
      <w:r w:rsidR="009B0626">
        <w:rPr>
          <w:rFonts w:ascii="仿宋" w:eastAsia="仿宋" w:hAnsi="仿宋" w:cs="仿宋"/>
          <w:sz w:val="28"/>
          <w:szCs w:val="28"/>
        </w:rPr>
        <w:t>》</w:t>
      </w:r>
      <w:r w:rsidRPr="008F5F40">
        <w:rPr>
          <w:rFonts w:ascii="仿宋" w:eastAsia="仿宋" w:hAnsi="仿宋" w:cs="仿宋" w:hint="eastAsia"/>
          <w:sz w:val="28"/>
          <w:szCs w:val="28"/>
        </w:rPr>
        <w:t>，</w:t>
      </w:r>
      <w:r w:rsidR="009B0626" w:rsidRPr="009B0626">
        <w:rPr>
          <w:rFonts w:ascii="仿宋" w:eastAsia="仿宋" w:hAnsi="仿宋" w:cs="仿宋" w:hint="eastAsia"/>
          <w:sz w:val="28"/>
          <w:szCs w:val="28"/>
        </w:rPr>
        <w:t>严蔚敏，吴伟民</w:t>
      </w:r>
      <w:r w:rsidR="009B0626">
        <w:rPr>
          <w:rFonts w:ascii="仿宋" w:eastAsia="仿宋" w:hAnsi="仿宋" w:cs="仿宋" w:hint="eastAsia"/>
          <w:sz w:val="28"/>
          <w:szCs w:val="28"/>
        </w:rPr>
        <w:t>.</w:t>
      </w:r>
      <w:r w:rsidR="009B0626" w:rsidRPr="009B0626">
        <w:rPr>
          <w:rFonts w:ascii="仿宋" w:eastAsia="仿宋" w:hAnsi="仿宋" w:cs="仿宋" w:hint="eastAsia"/>
          <w:sz w:val="28"/>
          <w:szCs w:val="28"/>
        </w:rPr>
        <w:t>清华大学出版社，</w:t>
      </w:r>
      <w:r w:rsidR="009B0626" w:rsidRPr="009B0626">
        <w:rPr>
          <w:rFonts w:ascii="仿宋" w:eastAsia="仿宋" w:hAnsi="仿宋" w:cs="仿宋"/>
          <w:sz w:val="28"/>
          <w:szCs w:val="28"/>
        </w:rPr>
        <w:t>20</w:t>
      </w:r>
      <w:r w:rsidR="009B0626" w:rsidRPr="009B0626">
        <w:rPr>
          <w:rFonts w:ascii="仿宋" w:eastAsia="仿宋" w:hAnsi="仿宋" w:cs="仿宋" w:hint="eastAsia"/>
          <w:sz w:val="28"/>
          <w:szCs w:val="28"/>
        </w:rPr>
        <w:t>03</w:t>
      </w:r>
      <w:r w:rsidRPr="008F5F40">
        <w:rPr>
          <w:rFonts w:ascii="仿宋" w:eastAsia="仿宋" w:hAnsi="仿宋" w:cs="仿宋" w:hint="eastAsia"/>
          <w:sz w:val="28"/>
          <w:szCs w:val="28"/>
        </w:rPr>
        <w:t>。</w:t>
      </w:r>
    </w:p>
    <w:p w:rsidR="00DD7BDB" w:rsidRDefault="00DD7BDB"/>
    <w:p w:rsidR="00DD7BDB" w:rsidRDefault="00DD7BDB"/>
    <w:sectPr w:rsidR="00DD7B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480" w:rsidRDefault="006E2480" w:rsidP="009B0626">
      <w:r>
        <w:separator/>
      </w:r>
    </w:p>
  </w:endnote>
  <w:endnote w:type="continuationSeparator" w:id="0">
    <w:p w:rsidR="006E2480" w:rsidRDefault="006E2480" w:rsidP="009B0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480" w:rsidRDefault="006E2480" w:rsidP="009B0626">
      <w:r>
        <w:separator/>
      </w:r>
    </w:p>
  </w:footnote>
  <w:footnote w:type="continuationSeparator" w:id="0">
    <w:p w:rsidR="006E2480" w:rsidRDefault="006E2480" w:rsidP="009B06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330E58"/>
    <w:rsid w:val="0037423B"/>
    <w:rsid w:val="00524CF2"/>
    <w:rsid w:val="005464DC"/>
    <w:rsid w:val="00637B77"/>
    <w:rsid w:val="006E2480"/>
    <w:rsid w:val="007E44BE"/>
    <w:rsid w:val="008A7612"/>
    <w:rsid w:val="008F5F40"/>
    <w:rsid w:val="009418E3"/>
    <w:rsid w:val="009764CF"/>
    <w:rsid w:val="009B0626"/>
    <w:rsid w:val="009E5A96"/>
    <w:rsid w:val="00A17AA7"/>
    <w:rsid w:val="00BF5B6B"/>
    <w:rsid w:val="00D26025"/>
    <w:rsid w:val="00DD7BDB"/>
    <w:rsid w:val="00F55368"/>
    <w:rsid w:val="1D265AB4"/>
    <w:rsid w:val="755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062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9B0626"/>
    <w:rPr>
      <w:rFonts w:ascii="Times New Roman" w:eastAsia="宋体" w:hAnsi="Times New Roman" w:cs="Times New Roman"/>
      <w:kern w:val="2"/>
      <w:sz w:val="18"/>
      <w:szCs w:val="18"/>
    </w:rPr>
  </w:style>
  <w:style w:type="paragraph" w:styleId="a4">
    <w:name w:val="footer"/>
    <w:basedOn w:val="a"/>
    <w:link w:val="Char0"/>
    <w:uiPriority w:val="99"/>
    <w:unhideWhenUsed/>
    <w:rsid w:val="009B0626"/>
    <w:pPr>
      <w:tabs>
        <w:tab w:val="center" w:pos="4153"/>
        <w:tab w:val="right" w:pos="8306"/>
      </w:tabs>
      <w:snapToGrid w:val="0"/>
      <w:jc w:val="left"/>
    </w:pPr>
    <w:rPr>
      <w:sz w:val="18"/>
      <w:szCs w:val="18"/>
    </w:rPr>
  </w:style>
  <w:style w:type="character" w:customStyle="1" w:styleId="Char0">
    <w:name w:val="页脚 Char"/>
    <w:link w:val="a4"/>
    <w:uiPriority w:val="99"/>
    <w:rsid w:val="009B0626"/>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062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9B0626"/>
    <w:rPr>
      <w:rFonts w:ascii="Times New Roman" w:eastAsia="宋体" w:hAnsi="Times New Roman" w:cs="Times New Roman"/>
      <w:kern w:val="2"/>
      <w:sz w:val="18"/>
      <w:szCs w:val="18"/>
    </w:rPr>
  </w:style>
  <w:style w:type="paragraph" w:styleId="a4">
    <w:name w:val="footer"/>
    <w:basedOn w:val="a"/>
    <w:link w:val="Char0"/>
    <w:uiPriority w:val="99"/>
    <w:unhideWhenUsed/>
    <w:rsid w:val="009B0626"/>
    <w:pPr>
      <w:tabs>
        <w:tab w:val="center" w:pos="4153"/>
        <w:tab w:val="right" w:pos="8306"/>
      </w:tabs>
      <w:snapToGrid w:val="0"/>
      <w:jc w:val="left"/>
    </w:pPr>
    <w:rPr>
      <w:sz w:val="18"/>
      <w:szCs w:val="18"/>
    </w:rPr>
  </w:style>
  <w:style w:type="character" w:customStyle="1" w:styleId="Char0">
    <w:name w:val="页脚 Char"/>
    <w:link w:val="a4"/>
    <w:uiPriority w:val="99"/>
    <w:rsid w:val="009B062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231</Words>
  <Characters>1322</Characters>
  <Application>Microsoft Office Word</Application>
  <DocSecurity>0</DocSecurity>
  <Lines>11</Lines>
  <Paragraphs>3</Paragraphs>
  <ScaleCrop>false</ScaleCrop>
  <Company>1</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文斌</cp:lastModifiedBy>
  <cp:revision>2</cp:revision>
  <dcterms:created xsi:type="dcterms:W3CDTF">2020-07-09T05:04:00Z</dcterms:created>
  <dcterms:modified xsi:type="dcterms:W3CDTF">2020-07-09T05:04:00Z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