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考试复试加试1科目名称：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热学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名词解释题；填空题；简答题；综合计算题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1.掌握热学的基本概念和基础知识。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2.理解热学的基本理论和基本方法。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3.运用热学的基本理论和方法来分析和解决热学中的现实问题。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（一）温度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平衡态；状态参量；温度；气体的物态方程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（二）气体分子动理论的基本概念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理想气体的压强；温度的微观解释；分子力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（三）气体分子热运动速率和能量的统计分布律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气体分子的速率分布律；玻耳兹曼分布律；能量按自由度均分定理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（四）气体内的输运过程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气体分子的平均自由程；输运过程的宏观规律；输运过程的微观解释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（五）热力学第一定律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热力学过程；功；热量；热力学第一定律；热容；气体的内能；热力学第一定律对理想气体的应用；循环过程和卡诺循环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（六）热力学第二定律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热力学第二定律；热力学第二定律的统计意义；卡诺定理；热力学温标；应用卡诺定理的例子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（七）固体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晶体；晶体中粒子的结合力和结合能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（八）流体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流体的微观结构；流体的彻体性质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1.李椿等主编：《热学》（第三版），高等教育出版社2015年。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34E4F"/>
    <w:rsid w:val="00270FE2"/>
    <w:rsid w:val="002E75AB"/>
    <w:rsid w:val="00330E58"/>
    <w:rsid w:val="0033474C"/>
    <w:rsid w:val="0037423B"/>
    <w:rsid w:val="005E2253"/>
    <w:rsid w:val="00637B77"/>
    <w:rsid w:val="007E44BE"/>
    <w:rsid w:val="008730ED"/>
    <w:rsid w:val="008A7612"/>
    <w:rsid w:val="009418E3"/>
    <w:rsid w:val="009764CF"/>
    <w:rsid w:val="009E5A96"/>
    <w:rsid w:val="00A17AA7"/>
    <w:rsid w:val="00A277A0"/>
    <w:rsid w:val="00B0604A"/>
    <w:rsid w:val="00BF5776"/>
    <w:rsid w:val="00C80F90"/>
    <w:rsid w:val="00E67693"/>
    <w:rsid w:val="00FA50FC"/>
    <w:rsid w:val="1D265AB4"/>
    <w:rsid w:val="1E2C68FC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100</Words>
  <Characters>571</Characters>
  <Lines>4</Lines>
  <Paragraphs>1</Paragraphs>
  <TotalTime>92</TotalTime>
  <ScaleCrop>false</ScaleCrop>
  <LinksUpToDate>false</LinksUpToDate>
  <CharactersWithSpaces>670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喜洋洋</cp:lastModifiedBy>
  <dcterms:modified xsi:type="dcterms:W3CDTF">2020-07-08T03:04:46Z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