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8C6" w:rsidRDefault="00D109F9">
      <w:pPr>
        <w:spacing w:line="360" w:lineRule="auto"/>
        <w:jc w:val="center"/>
        <w:rPr>
          <w:rFonts w:ascii="仿宋" w:eastAsia="仿宋" w:hAnsi="仿宋" w:cs="仿宋"/>
          <w:b/>
          <w:bCs/>
          <w:color w:val="000000" w:themeColor="text1"/>
          <w:sz w:val="32"/>
          <w:szCs w:val="32"/>
        </w:rPr>
      </w:pPr>
      <w:r>
        <w:rPr>
          <w:rFonts w:ascii="仿宋" w:eastAsia="仿宋" w:hAnsi="仿宋" w:cs="仿宋" w:hint="eastAsia"/>
          <w:b/>
          <w:bCs/>
          <w:color w:val="000000" w:themeColor="text1"/>
          <w:sz w:val="32"/>
          <w:szCs w:val="32"/>
        </w:rPr>
        <w:t>海南师范大学全国硕士研究生招生自命题考试大纲</w:t>
      </w:r>
    </w:p>
    <w:p w:rsidR="007A18C6" w:rsidRDefault="008B5C96">
      <w:pPr>
        <w:spacing w:line="360" w:lineRule="auto"/>
        <w:jc w:val="center"/>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考试科目代码：</w:t>
      </w:r>
      <w:r w:rsidR="00D109F9">
        <w:rPr>
          <w:rFonts w:ascii="仿宋" w:eastAsia="仿宋" w:hAnsi="仿宋" w:cs="仿宋" w:hint="eastAsia"/>
          <w:color w:val="000000" w:themeColor="text1"/>
          <w:sz w:val="28"/>
          <w:szCs w:val="28"/>
        </w:rPr>
        <w:t xml:space="preserve">925       </w:t>
      </w:r>
      <w:r>
        <w:rPr>
          <w:rFonts w:ascii="仿宋" w:eastAsia="仿宋" w:hAnsi="仿宋" w:cs="仿宋" w:hint="eastAsia"/>
          <w:color w:val="000000" w:themeColor="text1"/>
          <w:sz w:val="28"/>
          <w:szCs w:val="28"/>
        </w:rPr>
        <w:t xml:space="preserve"> </w:t>
      </w:r>
      <w:r w:rsidR="00D109F9">
        <w:rPr>
          <w:rFonts w:ascii="仿宋" w:eastAsia="仿宋" w:hAnsi="仿宋" w:cs="仿宋" w:hint="eastAsia"/>
          <w:color w:val="000000" w:themeColor="text1"/>
          <w:sz w:val="28"/>
          <w:szCs w:val="28"/>
        </w:rPr>
        <w:t xml:space="preserve">       考试科目名称：</w:t>
      </w:r>
      <w:r w:rsidR="00D109F9">
        <w:rPr>
          <w:rFonts w:ascii="仿宋" w:eastAsia="仿宋" w:hAnsi="仿宋" w:cs="仿宋" w:hint="eastAsia"/>
          <w:color w:val="000000" w:themeColor="text1"/>
          <w:kern w:val="0"/>
          <w:sz w:val="28"/>
          <w:szCs w:val="28"/>
          <w:lang w:bidi="hi-IN"/>
        </w:rPr>
        <w:t>特殊教育基础</w:t>
      </w:r>
    </w:p>
    <w:p w:rsidR="007A18C6" w:rsidRDefault="00D109F9">
      <w:pPr>
        <w:rPr>
          <w:rFonts w:ascii="仿宋" w:eastAsia="仿宋" w:hAnsi="仿宋" w:cs="仿宋"/>
          <w:sz w:val="28"/>
          <w:szCs w:val="28"/>
        </w:rPr>
      </w:pPr>
      <w:r>
        <w:rPr>
          <w:rFonts w:ascii="宋体" w:hAnsi="宋体"/>
          <w:szCs w:val="21"/>
        </w:rPr>
        <w:t>﹡﹡﹡﹡﹡﹡﹡﹡﹡﹡﹡﹡﹡﹡﹡﹡﹡﹡﹡﹡﹡﹡﹡﹡﹡﹡﹡﹡﹡﹡﹡﹡﹡﹡﹡﹡﹡﹡﹡</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一、考试形式与试卷结构</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（一）试卷成绩及考试时间</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本试卷满分为</w:t>
      </w:r>
      <w:r w:rsidR="006F35F7">
        <w:rPr>
          <w:rFonts w:ascii="仿宋" w:eastAsia="仿宋" w:hAnsi="仿宋" w:cs="仿宋" w:hint="eastAsia"/>
          <w:sz w:val="28"/>
          <w:szCs w:val="28"/>
        </w:rPr>
        <w:t>15</w:t>
      </w:r>
      <w:r>
        <w:rPr>
          <w:rFonts w:ascii="仿宋" w:eastAsia="仿宋" w:hAnsi="仿宋" w:cs="仿宋" w:hint="eastAsia"/>
          <w:sz w:val="28"/>
          <w:szCs w:val="28"/>
        </w:rPr>
        <w:t>0分，考试时间为1</w:t>
      </w:r>
      <w:r w:rsidR="006F35F7">
        <w:rPr>
          <w:rFonts w:ascii="仿宋" w:eastAsia="仿宋" w:hAnsi="仿宋" w:cs="仿宋" w:hint="eastAsia"/>
          <w:sz w:val="28"/>
          <w:szCs w:val="28"/>
        </w:rPr>
        <w:t>8</w:t>
      </w:r>
      <w:r>
        <w:rPr>
          <w:rFonts w:ascii="仿宋" w:eastAsia="仿宋" w:hAnsi="仿宋" w:cs="仿宋" w:hint="eastAsia"/>
          <w:sz w:val="28"/>
          <w:szCs w:val="28"/>
        </w:rPr>
        <w:t>0分钟。</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（二）答题方式</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答题方式为闭卷、笔试。</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（三）试卷结构</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名词解释题；简答题；分析论述题</w:t>
      </w:r>
      <w:r w:rsidR="008B5C96">
        <w:rPr>
          <w:rFonts w:ascii="仿宋" w:eastAsia="仿宋" w:hAnsi="仿宋" w:cs="仿宋" w:hint="eastAsia"/>
          <w:sz w:val="28"/>
          <w:szCs w:val="28"/>
        </w:rPr>
        <w:t>；</w:t>
      </w:r>
      <w:r>
        <w:rPr>
          <w:rFonts w:ascii="仿宋" w:eastAsia="仿宋" w:hAnsi="仿宋" w:cs="仿宋" w:hint="eastAsia"/>
          <w:sz w:val="28"/>
          <w:szCs w:val="28"/>
        </w:rPr>
        <w:t>案例分析题等</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二、考试目标</w:t>
      </w:r>
      <w:r w:rsidR="008B5C96">
        <w:rPr>
          <w:rFonts w:ascii="仿宋" w:eastAsia="仿宋" w:hAnsi="仿宋" w:cs="仿宋" w:hint="eastAsia"/>
          <w:sz w:val="28"/>
          <w:szCs w:val="28"/>
        </w:rPr>
        <w:t xml:space="preserve"> </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1.掌握特殊教育的基本概念和基础知识。</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2.理解特殊教育的基本理论和基本方法。</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3.运用特殊教育的基本理论和方法来分析和解决特殊教育教学中的现实问题。</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三、考试范围</w:t>
      </w:r>
      <w:r w:rsidR="008B5C96">
        <w:rPr>
          <w:rFonts w:ascii="仿宋" w:eastAsia="仿宋" w:hAnsi="仿宋" w:cs="仿宋" w:hint="eastAsia"/>
          <w:sz w:val="28"/>
          <w:szCs w:val="28"/>
        </w:rPr>
        <w:t xml:space="preserve"> </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第一章 特殊教育概述</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第一节 特殊教育的实质</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第二节 特殊教育学的实质</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第二章 特殊教育的发展</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第一节 特殊教育的产生</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第二节 特殊教育融合教育改革运动</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第三节  当代中国特殊教育</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lastRenderedPageBreak/>
        <w:t>第三章 特殊教育的功能</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第一节 特殊教育的本体功能</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第二节 特殊教育的社会功能</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第三节 特殊教育的文化功能</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第四章 特殊需要学生</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第一节 特殊需要学生的存在</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第二节 特殊需要学生的分类</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第三节 特殊需要学生的发展</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第四节 特殊需要学生的学习</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第五章 特殊教育教师</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第一节 特殊教育教师的素养</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第二节 特殊教育教师专业发展</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第六章 特殊教育体制</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第一节 特殊教育体系</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第二节 特殊教育安置形式</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第七章 特殊教育课程</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第一节 特殊教育学校课程设置</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第二节 特殊教育课程改革</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第八章 特殊教育教学</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第一节 个别化教学</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第二节 特殊教育合作</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第三节 个别教育方案</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lastRenderedPageBreak/>
        <w:t>第四节 教学辅助技术</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 xml:space="preserve">第九章 特殊教育合作 </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第一节 特殊教育专业合作</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第二节 特殊教育家庭参与</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四、主要参考书目</w:t>
      </w:r>
    </w:p>
    <w:p w:rsidR="007A18C6" w:rsidRDefault="00D109F9">
      <w:pPr>
        <w:ind w:firstLineChars="200" w:firstLine="560"/>
        <w:rPr>
          <w:rFonts w:ascii="仿宋" w:eastAsia="仿宋" w:hAnsi="仿宋" w:cs="仿宋"/>
          <w:sz w:val="28"/>
          <w:szCs w:val="28"/>
        </w:rPr>
      </w:pPr>
      <w:r>
        <w:rPr>
          <w:rFonts w:ascii="仿宋" w:eastAsia="仿宋" w:hAnsi="仿宋" w:cs="仿宋" w:hint="eastAsia"/>
          <w:sz w:val="28"/>
          <w:szCs w:val="28"/>
        </w:rPr>
        <w:t>1.盛永进主编：《特殊教育学基础》，教育科学出版社，2011年。</w:t>
      </w:r>
    </w:p>
    <w:p w:rsidR="007A18C6" w:rsidRDefault="007A18C6">
      <w:pPr>
        <w:widowControl/>
        <w:spacing w:before="100" w:beforeAutospacing="1" w:after="100" w:afterAutospacing="1"/>
        <w:jc w:val="left"/>
        <w:rPr>
          <w:rFonts w:ascii="Verdana" w:hAnsi="Verdana" w:cs="宋体"/>
          <w:kern w:val="0"/>
          <w:sz w:val="18"/>
          <w:szCs w:val="18"/>
        </w:rPr>
      </w:pPr>
      <w:bookmarkStart w:id="0" w:name="_GoBack"/>
      <w:bookmarkEnd w:id="0"/>
    </w:p>
    <w:p w:rsidR="007A18C6" w:rsidRDefault="007A18C6">
      <w:pPr>
        <w:widowControl/>
        <w:spacing w:before="100" w:beforeAutospacing="1" w:after="100" w:afterAutospacing="1"/>
        <w:jc w:val="left"/>
        <w:rPr>
          <w:rFonts w:ascii="Verdana" w:hAnsi="Verdana" w:cs="宋体"/>
          <w:kern w:val="0"/>
          <w:sz w:val="18"/>
          <w:szCs w:val="18"/>
        </w:rPr>
      </w:pPr>
    </w:p>
    <w:p w:rsidR="007A18C6" w:rsidRDefault="007A18C6">
      <w:pPr>
        <w:widowControl/>
        <w:spacing w:before="100" w:beforeAutospacing="1" w:after="100" w:afterAutospacing="1"/>
        <w:jc w:val="left"/>
        <w:rPr>
          <w:rFonts w:ascii="Verdana" w:hAnsi="Verdana" w:cs="宋体"/>
          <w:kern w:val="0"/>
          <w:sz w:val="18"/>
          <w:szCs w:val="18"/>
        </w:rPr>
      </w:pPr>
    </w:p>
    <w:p w:rsidR="007A18C6" w:rsidRDefault="007A18C6">
      <w:pPr>
        <w:widowControl/>
        <w:spacing w:before="100" w:beforeAutospacing="1" w:after="100" w:afterAutospacing="1"/>
        <w:jc w:val="left"/>
        <w:rPr>
          <w:rFonts w:ascii="Verdana" w:hAnsi="Verdana" w:cs="宋体"/>
          <w:kern w:val="0"/>
          <w:sz w:val="18"/>
          <w:szCs w:val="18"/>
        </w:rPr>
      </w:pPr>
    </w:p>
    <w:p w:rsidR="007A18C6" w:rsidRDefault="007A18C6"/>
    <w:p w:rsidR="007A18C6" w:rsidRDefault="007A18C6"/>
    <w:sectPr w:rsidR="007A18C6" w:rsidSect="007A18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06A" w:rsidRDefault="004B506A" w:rsidP="008B5C96">
      <w:r>
        <w:separator/>
      </w:r>
    </w:p>
  </w:endnote>
  <w:endnote w:type="continuationSeparator" w:id="1">
    <w:p w:rsidR="004B506A" w:rsidRDefault="004B506A" w:rsidP="008B5C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06A" w:rsidRDefault="004B506A" w:rsidP="008B5C96">
      <w:r>
        <w:separator/>
      </w:r>
    </w:p>
  </w:footnote>
  <w:footnote w:type="continuationSeparator" w:id="1">
    <w:p w:rsidR="004B506A" w:rsidRDefault="004B506A" w:rsidP="008B5C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720"/>
  <w:characterSpacingControl w:val="doNotCompress"/>
  <w:hdrShapeDefaults>
    <o:shapedefaults v:ext="edit" spidmax="7170"/>
  </w:hdrShapeDefaults>
  <w:footnotePr>
    <w:footnote w:id="0"/>
    <w:footnote w:id="1"/>
  </w:footnotePr>
  <w:endnotePr>
    <w:endnote w:id="0"/>
    <w:endnote w:id="1"/>
  </w:endnotePr>
  <w:compat>
    <w:useFELayout/>
  </w:compat>
  <w:rsids>
    <w:rsidRoot w:val="000618D6"/>
    <w:rsid w:val="000004FA"/>
    <w:rsid w:val="000618D6"/>
    <w:rsid w:val="000706BA"/>
    <w:rsid w:val="000C3DD4"/>
    <w:rsid w:val="00127192"/>
    <w:rsid w:val="00270FE2"/>
    <w:rsid w:val="00330E58"/>
    <w:rsid w:val="0037423B"/>
    <w:rsid w:val="004B506A"/>
    <w:rsid w:val="005170F9"/>
    <w:rsid w:val="00532F43"/>
    <w:rsid w:val="00637B77"/>
    <w:rsid w:val="006F35F7"/>
    <w:rsid w:val="007A18C6"/>
    <w:rsid w:val="007E44BE"/>
    <w:rsid w:val="008A7612"/>
    <w:rsid w:val="008B5C96"/>
    <w:rsid w:val="009418E3"/>
    <w:rsid w:val="009764CF"/>
    <w:rsid w:val="009E5A96"/>
    <w:rsid w:val="00A17AA7"/>
    <w:rsid w:val="00D109F9"/>
    <w:rsid w:val="1D265AB4"/>
    <w:rsid w:val="42573300"/>
    <w:rsid w:val="535B17BA"/>
    <w:rsid w:val="755E39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8C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B5C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B5C96"/>
    <w:rPr>
      <w:kern w:val="2"/>
      <w:sz w:val="18"/>
      <w:szCs w:val="18"/>
    </w:rPr>
  </w:style>
  <w:style w:type="paragraph" w:styleId="a4">
    <w:name w:val="footer"/>
    <w:basedOn w:val="a"/>
    <w:link w:val="Char0"/>
    <w:uiPriority w:val="99"/>
    <w:semiHidden/>
    <w:unhideWhenUsed/>
    <w:rsid w:val="008B5C9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B5C9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113</Words>
  <Characters>646</Characters>
  <Application>Microsoft Office Word</Application>
  <DocSecurity>0</DocSecurity>
  <Lines>5</Lines>
  <Paragraphs>1</Paragraphs>
  <ScaleCrop>false</ScaleCrop>
  <Company>1</Company>
  <LinksUpToDate>false</LinksUpToDate>
  <CharactersWithSpaces>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1 1</dc:creator>
  <cp:lastModifiedBy>Administrator</cp:lastModifiedBy>
  <cp:revision>5</cp:revision>
  <dcterms:created xsi:type="dcterms:W3CDTF">2017-07-13T01:41:00Z</dcterms:created>
  <dcterms:modified xsi:type="dcterms:W3CDTF">2020-07-22T07:48:00Z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