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DB" w:rsidRDefault="00524CF2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bookmarkStart w:id="0" w:name="_GoBack"/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bookmarkEnd w:id="0"/>
    <w:p w:rsidR="00DD7BDB" w:rsidRDefault="00524CF2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F55368">
        <w:rPr>
          <w:rFonts w:ascii="仿宋" w:eastAsia="仿宋" w:hAnsi="仿宋" w:cs="仿宋"/>
          <w:color w:val="000000" w:themeColor="text1"/>
          <w:sz w:val="28"/>
          <w:szCs w:val="28"/>
        </w:rPr>
        <w:t>812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F5536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计算机网络</w:t>
      </w:r>
    </w:p>
    <w:p w:rsidR="00DD7BDB" w:rsidRDefault="00524CF2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分析论述题</w:t>
      </w:r>
      <w:r>
        <w:rPr>
          <w:rFonts w:ascii="仿宋" w:eastAsia="仿宋" w:hAnsi="仿宋" w:cs="仿宋" w:hint="eastAsia"/>
          <w:sz w:val="28"/>
          <w:szCs w:val="28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二、</w:t>
      </w:r>
      <w:r w:rsidRPr="00524CF2">
        <w:rPr>
          <w:rFonts w:ascii="仿宋" w:eastAsia="仿宋" w:hAnsi="仿宋" w:cs="仿宋" w:hint="eastAsia"/>
          <w:b/>
          <w:sz w:val="28"/>
          <w:szCs w:val="28"/>
        </w:rPr>
        <w:t>考试目标：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 w:rsidR="00F55368">
        <w:rPr>
          <w:rFonts w:ascii="仿宋" w:eastAsia="仿宋" w:hAnsi="仿宋" w:cs="仿宋" w:hint="eastAsia"/>
          <w:sz w:val="28"/>
          <w:szCs w:val="28"/>
        </w:rPr>
        <w:t>计算机网络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 w:rsidR="00F55368">
        <w:rPr>
          <w:rFonts w:ascii="仿宋" w:eastAsia="仿宋" w:hAnsi="仿宋" w:cs="仿宋" w:hint="eastAsia"/>
          <w:sz w:val="28"/>
          <w:szCs w:val="28"/>
        </w:rPr>
        <w:t>计算机网络</w:t>
      </w:r>
      <w:r>
        <w:rPr>
          <w:rFonts w:ascii="仿宋" w:eastAsia="仿宋" w:hAnsi="仿宋" w:cs="仿宋" w:hint="eastAsia"/>
          <w:sz w:val="28"/>
          <w:szCs w:val="28"/>
        </w:rPr>
        <w:t>的基本</w:t>
      </w:r>
      <w:r w:rsidR="00F55368">
        <w:rPr>
          <w:rFonts w:ascii="仿宋" w:eastAsia="仿宋" w:hAnsi="仿宋" w:cs="仿宋" w:hint="eastAsia"/>
          <w:sz w:val="28"/>
          <w:szCs w:val="28"/>
        </w:rPr>
        <w:t>原理</w:t>
      </w:r>
      <w:r>
        <w:rPr>
          <w:rFonts w:ascii="仿宋" w:eastAsia="仿宋" w:hAnsi="仿宋" w:cs="仿宋" w:hint="eastAsia"/>
          <w:sz w:val="28"/>
          <w:szCs w:val="28"/>
        </w:rPr>
        <w:t>和基本方法。</w:t>
      </w:r>
    </w:p>
    <w:p w:rsidR="00DD7BDB" w:rsidRDefault="00524CF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 w:rsidR="00F55368">
        <w:rPr>
          <w:rFonts w:ascii="仿宋" w:eastAsia="仿宋" w:hAnsi="仿宋" w:cs="仿宋" w:hint="eastAsia"/>
          <w:sz w:val="28"/>
          <w:szCs w:val="28"/>
        </w:rPr>
        <w:t>计算机网络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F55368">
        <w:rPr>
          <w:rFonts w:ascii="仿宋" w:eastAsia="仿宋" w:hAnsi="仿宋" w:cs="仿宋" w:hint="eastAsia"/>
          <w:sz w:val="28"/>
          <w:szCs w:val="28"/>
        </w:rPr>
        <w:t>网络空间中的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三、</w:t>
      </w:r>
      <w:r w:rsidRPr="00524CF2">
        <w:rPr>
          <w:rFonts w:ascii="仿宋" w:eastAsia="仿宋" w:hAnsi="仿宋" w:cs="仿宋" w:hint="eastAsia"/>
          <w:b/>
          <w:sz w:val="28"/>
          <w:szCs w:val="28"/>
        </w:rPr>
        <w:t>考试</w:t>
      </w:r>
      <w:r w:rsidRPr="00524CF2">
        <w:rPr>
          <w:rFonts w:ascii="仿宋" w:eastAsia="仿宋" w:hAnsi="仿宋" w:cs="仿宋" w:hint="eastAsia"/>
          <w:b/>
          <w:sz w:val="28"/>
          <w:szCs w:val="28"/>
        </w:rPr>
        <w:t>范围</w:t>
      </w:r>
      <w:r w:rsidRPr="00524CF2">
        <w:rPr>
          <w:rFonts w:ascii="仿宋" w:eastAsia="仿宋" w:hAnsi="仿宋" w:cs="仿宋" w:hint="eastAsia"/>
          <w:b/>
          <w:sz w:val="28"/>
          <w:szCs w:val="28"/>
        </w:rPr>
        <w:t>：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第一章 计算机网络概述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1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 xml:space="preserve">计算机网络定义 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2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协议的分层结构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3</w:t>
      </w:r>
      <w:r w:rsidRPr="00BF5B6B">
        <w:rPr>
          <w:rFonts w:ascii="仿宋" w:eastAsia="仿宋" w:hAnsi="仿宋" w:cs="仿宋"/>
          <w:sz w:val="28"/>
          <w:szCs w:val="28"/>
        </w:rPr>
        <w:t>.OSI参考模型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4</w:t>
      </w:r>
      <w:r w:rsidRPr="00BF5B6B">
        <w:rPr>
          <w:rFonts w:ascii="仿宋" w:eastAsia="仿宋" w:hAnsi="仿宋" w:cs="仿宋"/>
          <w:sz w:val="28"/>
          <w:szCs w:val="28"/>
        </w:rPr>
        <w:t>.TCP</w:t>
      </w:r>
      <w:r w:rsidRPr="00BF5B6B">
        <w:rPr>
          <w:rFonts w:ascii="仿宋" w:eastAsia="仿宋" w:hAnsi="仿宋" w:cs="仿宋" w:hint="eastAsia"/>
          <w:sz w:val="28"/>
          <w:szCs w:val="28"/>
        </w:rPr>
        <w:t>/IP模型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第二章 物理层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1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 xml:space="preserve">数据通信的理论基础 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lastRenderedPageBreak/>
        <w:t>2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有线传输介质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3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无线传输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4</w:t>
      </w:r>
      <w:r w:rsidRPr="00BF5B6B">
        <w:rPr>
          <w:rFonts w:ascii="仿宋" w:eastAsia="仿宋" w:hAnsi="仿宋" w:cs="仿宋"/>
          <w:sz w:val="28"/>
          <w:szCs w:val="28"/>
        </w:rPr>
        <w:t>.多路复用技术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5</w:t>
      </w:r>
      <w:r w:rsidRPr="00BF5B6B">
        <w:rPr>
          <w:rFonts w:ascii="仿宋" w:eastAsia="仿宋" w:hAnsi="仿宋" w:cs="仿宋"/>
          <w:sz w:val="28"/>
          <w:szCs w:val="28"/>
        </w:rPr>
        <w:t>.交换技术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第三章 数据链路层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1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 xml:space="preserve">数据链路层所提供的服务 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2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异步传输和同步传输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3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差错控制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4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流量</w:t>
      </w:r>
      <w:r w:rsidRPr="00BF5B6B">
        <w:rPr>
          <w:rFonts w:ascii="仿宋" w:eastAsia="仿宋" w:hAnsi="仿宋" w:cs="仿宋"/>
          <w:sz w:val="28"/>
          <w:szCs w:val="28"/>
        </w:rPr>
        <w:t>控制和窗口机制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5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自动</w:t>
      </w:r>
      <w:r w:rsidRPr="00BF5B6B">
        <w:rPr>
          <w:rFonts w:ascii="仿宋" w:eastAsia="仿宋" w:hAnsi="仿宋" w:cs="仿宋"/>
          <w:sz w:val="28"/>
          <w:szCs w:val="28"/>
        </w:rPr>
        <w:t>重复请求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6.</w:t>
      </w:r>
      <w:r w:rsidRPr="00BF5B6B">
        <w:rPr>
          <w:rFonts w:ascii="仿宋" w:eastAsia="仿宋" w:hAnsi="仿宋" w:cs="仿宋"/>
          <w:sz w:val="28"/>
          <w:szCs w:val="28"/>
        </w:rPr>
        <w:t>局域网的体系结构及类型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第四章 网络层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1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 xml:space="preserve">网络层提供的服务 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2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网际协议IP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3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划分子网和构造超网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4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ICMP</w:t>
      </w:r>
      <w:r w:rsidRPr="00BF5B6B">
        <w:rPr>
          <w:rFonts w:ascii="仿宋" w:eastAsia="仿宋" w:hAnsi="仿宋" w:cs="仿宋"/>
          <w:sz w:val="28"/>
          <w:szCs w:val="28"/>
        </w:rPr>
        <w:t>协议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5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路由</w:t>
      </w:r>
      <w:r w:rsidRPr="00BF5B6B">
        <w:rPr>
          <w:rFonts w:ascii="仿宋" w:eastAsia="仿宋" w:hAnsi="仿宋" w:cs="仿宋"/>
          <w:sz w:val="28"/>
          <w:szCs w:val="28"/>
        </w:rPr>
        <w:t>选择协议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6</w:t>
      </w:r>
      <w:r w:rsidRPr="00BF5B6B">
        <w:rPr>
          <w:rFonts w:ascii="仿宋" w:eastAsia="仿宋" w:hAnsi="仿宋" w:cs="仿宋"/>
          <w:sz w:val="28"/>
          <w:szCs w:val="28"/>
        </w:rPr>
        <w:t>.VPN技术和NAT技术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第五章 传输层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1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 xml:space="preserve">传输层的基本功能 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2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UDP协议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3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TCP协议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lastRenderedPageBreak/>
        <w:t>4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TCP</w:t>
      </w:r>
      <w:r w:rsidRPr="00BF5B6B">
        <w:rPr>
          <w:rFonts w:ascii="仿宋" w:eastAsia="仿宋" w:hAnsi="仿宋" w:cs="仿宋"/>
          <w:sz w:val="28"/>
          <w:szCs w:val="28"/>
        </w:rPr>
        <w:t>流量控制和拥塞控制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第六章 应用层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1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 xml:space="preserve">域名系统DNS 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2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文件传输协议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3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万维网WWW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4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电子</w:t>
      </w:r>
      <w:r w:rsidRPr="00BF5B6B">
        <w:rPr>
          <w:rFonts w:ascii="仿宋" w:eastAsia="仿宋" w:hAnsi="仿宋" w:cs="仿宋"/>
          <w:sz w:val="28"/>
          <w:szCs w:val="28"/>
        </w:rPr>
        <w:t>邮件技术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5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动态</w:t>
      </w:r>
      <w:r w:rsidRPr="00BF5B6B">
        <w:rPr>
          <w:rFonts w:ascii="仿宋" w:eastAsia="仿宋" w:hAnsi="仿宋" w:cs="仿宋"/>
          <w:sz w:val="28"/>
          <w:szCs w:val="28"/>
        </w:rPr>
        <w:t>主机配置协议DHCP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第七章 网络安全层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1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 xml:space="preserve">网络安全概述 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2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两类密码体制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3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数字签名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4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密钥</w:t>
      </w:r>
      <w:r w:rsidRPr="00BF5B6B">
        <w:rPr>
          <w:rFonts w:ascii="仿宋" w:eastAsia="仿宋" w:hAnsi="仿宋" w:cs="仿宋"/>
          <w:sz w:val="28"/>
          <w:szCs w:val="28"/>
        </w:rPr>
        <w:t>分配</w:t>
      </w:r>
    </w:p>
    <w:p w:rsidR="00BF5B6B" w:rsidRPr="00BF5B6B" w:rsidRDefault="00BF5B6B" w:rsidP="00BF5B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F5B6B">
        <w:rPr>
          <w:rFonts w:ascii="仿宋" w:eastAsia="仿宋" w:hAnsi="仿宋" w:cs="仿宋" w:hint="eastAsia"/>
          <w:sz w:val="28"/>
          <w:szCs w:val="28"/>
        </w:rPr>
        <w:t>5</w:t>
      </w:r>
      <w:r w:rsidRPr="00BF5B6B">
        <w:rPr>
          <w:rFonts w:ascii="仿宋" w:eastAsia="仿宋" w:hAnsi="仿宋" w:cs="仿宋"/>
          <w:sz w:val="28"/>
          <w:szCs w:val="28"/>
        </w:rPr>
        <w:t>.</w:t>
      </w:r>
      <w:r w:rsidRPr="00BF5B6B">
        <w:rPr>
          <w:rFonts w:ascii="仿宋" w:eastAsia="仿宋" w:hAnsi="仿宋" w:cs="仿宋" w:hint="eastAsia"/>
          <w:sz w:val="28"/>
          <w:szCs w:val="28"/>
        </w:rPr>
        <w:t>网络</w:t>
      </w:r>
      <w:r w:rsidRPr="00BF5B6B">
        <w:rPr>
          <w:rFonts w:ascii="仿宋" w:eastAsia="仿宋" w:hAnsi="仿宋" w:cs="仿宋"/>
          <w:sz w:val="28"/>
          <w:szCs w:val="28"/>
        </w:rPr>
        <w:t>安全协议</w:t>
      </w:r>
    </w:p>
    <w:p w:rsidR="00DD7BDB" w:rsidRPr="00524CF2" w:rsidRDefault="00524CF2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24CF2">
        <w:rPr>
          <w:rFonts w:ascii="仿宋" w:eastAsia="仿宋" w:hAnsi="仿宋" w:cs="仿宋" w:hint="eastAsia"/>
          <w:b/>
          <w:sz w:val="28"/>
          <w:szCs w:val="28"/>
        </w:rPr>
        <w:t>四</w:t>
      </w:r>
      <w:r w:rsidRPr="00524CF2">
        <w:rPr>
          <w:rFonts w:ascii="仿宋" w:eastAsia="仿宋" w:hAnsi="仿宋" w:cs="仿宋" w:hint="eastAsia"/>
          <w:b/>
          <w:sz w:val="28"/>
          <w:szCs w:val="28"/>
        </w:rPr>
        <w:t>、主要参考书</w:t>
      </w:r>
      <w:r w:rsidRPr="00524CF2">
        <w:rPr>
          <w:rFonts w:ascii="仿宋" w:eastAsia="仿宋" w:hAnsi="仿宋" w:cs="仿宋" w:hint="eastAsia"/>
          <w:b/>
          <w:sz w:val="28"/>
          <w:szCs w:val="28"/>
        </w:rPr>
        <w:t>目</w:t>
      </w:r>
    </w:p>
    <w:p w:rsidR="008F5F40" w:rsidRPr="008F5F40" w:rsidRDefault="008F5F40" w:rsidP="008F5F40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8F5F40">
        <w:rPr>
          <w:rFonts w:ascii="仿宋" w:eastAsia="仿宋" w:hAnsi="仿宋" w:cs="仿宋" w:hint="eastAsia"/>
          <w:sz w:val="28"/>
          <w:szCs w:val="28"/>
        </w:rPr>
        <w:t>1、</w:t>
      </w:r>
      <w:r w:rsidRPr="008F5F40">
        <w:rPr>
          <w:rFonts w:ascii="仿宋" w:eastAsia="仿宋" w:hAnsi="仿宋" w:cs="仿宋"/>
          <w:sz w:val="28"/>
          <w:szCs w:val="28"/>
        </w:rPr>
        <w:t>《</w:t>
      </w:r>
      <w:r w:rsidRPr="008F5F40">
        <w:rPr>
          <w:rFonts w:ascii="仿宋" w:eastAsia="仿宋" w:hAnsi="仿宋" w:cs="仿宋" w:hint="eastAsia"/>
          <w:sz w:val="28"/>
          <w:szCs w:val="28"/>
        </w:rPr>
        <w:t>计算机网络</w:t>
      </w:r>
      <w:r w:rsidRPr="008F5F40">
        <w:rPr>
          <w:rFonts w:ascii="仿宋" w:eastAsia="仿宋" w:hAnsi="仿宋" w:cs="仿宋"/>
          <w:sz w:val="28"/>
          <w:szCs w:val="28"/>
        </w:rPr>
        <w:t>》（第7版）</w:t>
      </w:r>
      <w:r w:rsidRPr="008F5F40">
        <w:rPr>
          <w:rFonts w:ascii="仿宋" w:eastAsia="仿宋" w:hAnsi="仿宋" w:cs="仿宋" w:hint="eastAsia"/>
          <w:sz w:val="28"/>
          <w:szCs w:val="28"/>
        </w:rPr>
        <w:t>，谢希仁</w:t>
      </w:r>
      <w:r w:rsidRPr="008F5F40">
        <w:rPr>
          <w:rFonts w:ascii="仿宋" w:eastAsia="仿宋" w:hAnsi="仿宋" w:cs="仿宋"/>
          <w:sz w:val="28"/>
          <w:szCs w:val="28"/>
        </w:rPr>
        <w:t>，</w:t>
      </w:r>
      <w:r w:rsidRPr="008F5F40">
        <w:rPr>
          <w:rFonts w:ascii="仿宋" w:eastAsia="仿宋" w:hAnsi="仿宋" w:cs="仿宋" w:hint="eastAsia"/>
          <w:sz w:val="28"/>
          <w:szCs w:val="28"/>
        </w:rPr>
        <w:t>电子工业</w:t>
      </w:r>
      <w:r w:rsidRPr="008F5F40">
        <w:rPr>
          <w:rFonts w:ascii="仿宋" w:eastAsia="仿宋" w:hAnsi="仿宋" w:cs="仿宋"/>
          <w:sz w:val="28"/>
          <w:szCs w:val="28"/>
        </w:rPr>
        <w:t>出版社，2017</w:t>
      </w:r>
      <w:r w:rsidRPr="008F5F40">
        <w:rPr>
          <w:rFonts w:ascii="仿宋" w:eastAsia="仿宋" w:hAnsi="仿宋" w:cs="仿宋" w:hint="eastAsia"/>
          <w:sz w:val="28"/>
          <w:szCs w:val="28"/>
        </w:rPr>
        <w:t>。</w:t>
      </w:r>
    </w:p>
    <w:p w:rsidR="008F5F40" w:rsidRPr="008F5F40" w:rsidRDefault="008F5F40" w:rsidP="008F5F4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F5F40">
        <w:rPr>
          <w:rFonts w:ascii="仿宋" w:eastAsia="仿宋" w:hAnsi="仿宋" w:cs="仿宋" w:hint="eastAsia"/>
          <w:sz w:val="28"/>
          <w:szCs w:val="28"/>
        </w:rPr>
        <w:t>2、《计算机网络：自顶向下方法》，[美]</w:t>
      </w:r>
      <w:proofErr w:type="gramStart"/>
      <w:r w:rsidRPr="008F5F40">
        <w:rPr>
          <w:rFonts w:ascii="仿宋" w:eastAsia="仿宋" w:hAnsi="仿宋" w:cs="仿宋" w:hint="eastAsia"/>
          <w:sz w:val="28"/>
          <w:szCs w:val="28"/>
        </w:rPr>
        <w:t>詹姆</w:t>
      </w:r>
      <w:proofErr w:type="gramEnd"/>
      <w:r w:rsidRPr="008F5F40">
        <w:rPr>
          <w:rFonts w:ascii="仿宋" w:eastAsia="仿宋" w:hAnsi="仿宋" w:cs="仿宋" w:hint="eastAsia"/>
          <w:sz w:val="28"/>
          <w:szCs w:val="28"/>
        </w:rPr>
        <w:t>斯 等，</w:t>
      </w:r>
      <w:proofErr w:type="gramStart"/>
      <w:r w:rsidRPr="008F5F40">
        <w:rPr>
          <w:rFonts w:ascii="仿宋" w:eastAsia="仿宋" w:hAnsi="仿宋" w:cs="仿宋" w:hint="eastAsia"/>
          <w:sz w:val="28"/>
          <w:szCs w:val="28"/>
        </w:rPr>
        <w:t>陈鸣</w:t>
      </w:r>
      <w:proofErr w:type="gramEnd"/>
      <w:r w:rsidRPr="008F5F40">
        <w:rPr>
          <w:rFonts w:ascii="仿宋" w:eastAsia="仿宋" w:hAnsi="仿宋" w:cs="仿宋" w:hint="eastAsia"/>
          <w:sz w:val="28"/>
          <w:szCs w:val="28"/>
        </w:rPr>
        <w:t xml:space="preserve"> 译，机械工业出版社，2018.</w:t>
      </w:r>
    </w:p>
    <w:p w:rsidR="00DD7BDB" w:rsidRDefault="00DD7BDB"/>
    <w:p w:rsidR="00DD7BDB" w:rsidRDefault="00DD7BDB"/>
    <w:sectPr w:rsidR="00DD7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524CF2"/>
    <w:rsid w:val="00637B77"/>
    <w:rsid w:val="007E44BE"/>
    <w:rsid w:val="008A7612"/>
    <w:rsid w:val="008F5F40"/>
    <w:rsid w:val="009418E3"/>
    <w:rsid w:val="009764CF"/>
    <w:rsid w:val="009E5A96"/>
    <w:rsid w:val="00A17AA7"/>
    <w:rsid w:val="00BF5B6B"/>
    <w:rsid w:val="00DD7BDB"/>
    <w:rsid w:val="00F55368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995EC6DD-F1BD-4717-BAF8-260A7BC0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119</Words>
  <Characters>680</Characters>
  <Application>Microsoft Office Word</Application>
  <DocSecurity>0</DocSecurity>
  <Lines>5</Lines>
  <Paragraphs>1</Paragraphs>
  <ScaleCrop>false</ScaleCrop>
  <Company>1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Tom</cp:lastModifiedBy>
  <cp:revision>6</cp:revision>
  <dcterms:created xsi:type="dcterms:W3CDTF">2017-07-13T01:41:00Z</dcterms:created>
  <dcterms:modified xsi:type="dcterms:W3CDTF">2020-07-06T08:10:00Z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