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829" w:rsidRDefault="00146A90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:rsidR="00D65829" w:rsidRDefault="00146A90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[</w:t>
      </w:r>
      <w:r w:rsidR="0051457D" w:rsidRPr="0051457D">
        <w:rPr>
          <w:rFonts w:ascii="仿宋" w:eastAsia="仿宋" w:hAnsi="仿宋" w:cs="仿宋" w:hint="eastAsia"/>
          <w:color w:val="FF0000"/>
          <w:sz w:val="28"/>
          <w:szCs w:val="28"/>
        </w:rPr>
        <w:t>加试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]         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考试科目名称：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计算机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组成原理</w:t>
      </w:r>
    </w:p>
    <w:p w:rsidR="00D65829" w:rsidRDefault="00146A90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D65829" w:rsidRDefault="00146A90">
      <w:pPr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一、考试形式与试卷结构</w:t>
      </w:r>
    </w:p>
    <w:p w:rsidR="00D65829" w:rsidRDefault="00146A9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:rsidR="00D65829" w:rsidRDefault="00146A9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</w:t>
      </w:r>
      <w:r w:rsidR="0051457D">
        <w:rPr>
          <w:rFonts w:ascii="仿宋" w:eastAsia="仿宋" w:hAnsi="仿宋" w:cs="仿宋" w:hint="eastAsia"/>
          <w:sz w:val="28"/>
          <w:szCs w:val="28"/>
        </w:rPr>
        <w:t>100</w:t>
      </w:r>
      <w:r>
        <w:rPr>
          <w:rFonts w:ascii="仿宋" w:eastAsia="仿宋" w:hAnsi="仿宋" w:cs="仿宋" w:hint="eastAsia"/>
          <w:sz w:val="28"/>
          <w:szCs w:val="28"/>
        </w:rPr>
        <w:t>分，考试时间为</w:t>
      </w:r>
      <w:r w:rsidR="0051457D">
        <w:rPr>
          <w:rFonts w:ascii="仿宋" w:eastAsia="仿宋" w:hAnsi="仿宋" w:cs="仿宋" w:hint="eastAsia"/>
          <w:sz w:val="28"/>
          <w:szCs w:val="28"/>
        </w:rPr>
        <w:t>12</w:t>
      </w:r>
      <w:bookmarkStart w:id="0" w:name="_GoBack"/>
      <w:bookmarkEnd w:id="0"/>
      <w:r>
        <w:rPr>
          <w:rFonts w:ascii="仿宋" w:eastAsia="仿宋" w:hAnsi="仿宋" w:cs="仿宋" w:hint="eastAsia"/>
          <w:sz w:val="28"/>
          <w:szCs w:val="28"/>
        </w:rPr>
        <w:t>0</w:t>
      </w:r>
      <w:r>
        <w:rPr>
          <w:rFonts w:ascii="仿宋" w:eastAsia="仿宋" w:hAnsi="仿宋" w:cs="仿宋" w:hint="eastAsia"/>
          <w:sz w:val="28"/>
          <w:szCs w:val="28"/>
        </w:rPr>
        <w:t>分钟。</w:t>
      </w:r>
    </w:p>
    <w:p w:rsidR="00D65829" w:rsidRDefault="00146A9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:rsidR="00D65829" w:rsidRDefault="00146A9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D65829" w:rsidRDefault="00146A9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:rsidR="00D65829" w:rsidRDefault="00146A9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选择题</w:t>
      </w:r>
      <w:r>
        <w:rPr>
          <w:rFonts w:ascii="仿宋" w:eastAsia="仿宋" w:hAnsi="仿宋" w:cs="仿宋" w:hint="eastAsia"/>
          <w:sz w:val="28"/>
          <w:szCs w:val="28"/>
        </w:rPr>
        <w:t>；简答题；</w:t>
      </w:r>
      <w:r>
        <w:rPr>
          <w:rFonts w:ascii="仿宋" w:eastAsia="仿宋" w:hAnsi="仿宋" w:cs="仿宋" w:hint="eastAsia"/>
          <w:sz w:val="28"/>
          <w:szCs w:val="28"/>
        </w:rPr>
        <w:t>计算题；综合</w:t>
      </w:r>
      <w:r>
        <w:rPr>
          <w:rFonts w:ascii="仿宋" w:eastAsia="仿宋" w:hAnsi="仿宋" w:cs="仿宋" w:hint="eastAsia"/>
          <w:sz w:val="28"/>
          <w:szCs w:val="28"/>
        </w:rPr>
        <w:t>题等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</w:p>
    <w:p w:rsidR="00D65829" w:rsidRDefault="00146A90">
      <w:pPr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二、考试目标：</w:t>
      </w:r>
    </w:p>
    <w:p w:rsidR="00D65829" w:rsidRDefault="00146A9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掌握计算机</w:t>
      </w:r>
      <w:r>
        <w:rPr>
          <w:rFonts w:ascii="仿宋" w:eastAsia="仿宋" w:hAnsi="仿宋" w:cs="仿宋" w:hint="eastAsia"/>
          <w:sz w:val="28"/>
          <w:szCs w:val="28"/>
        </w:rPr>
        <w:t>组成原理</w:t>
      </w:r>
      <w:r>
        <w:rPr>
          <w:rFonts w:ascii="仿宋" w:eastAsia="仿宋" w:hAnsi="仿宋" w:cs="仿宋" w:hint="eastAsia"/>
          <w:sz w:val="28"/>
          <w:szCs w:val="28"/>
        </w:rPr>
        <w:t>的基本概念和基础知识。</w:t>
      </w:r>
    </w:p>
    <w:p w:rsidR="00D65829" w:rsidRDefault="00146A9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>理解</w:t>
      </w:r>
      <w:r>
        <w:rPr>
          <w:rFonts w:ascii="仿宋" w:eastAsia="仿宋" w:hAnsi="仿宋" w:cs="仿宋" w:hint="eastAsia"/>
          <w:sz w:val="28"/>
          <w:szCs w:val="28"/>
        </w:rPr>
        <w:t>单处理器</w:t>
      </w:r>
      <w:r>
        <w:rPr>
          <w:rFonts w:ascii="仿宋" w:eastAsia="仿宋" w:hAnsi="仿宋" w:cs="仿宋" w:hint="eastAsia"/>
          <w:sz w:val="28"/>
          <w:szCs w:val="28"/>
        </w:rPr>
        <w:t>计算机</w:t>
      </w:r>
      <w:r>
        <w:rPr>
          <w:rFonts w:ascii="仿宋" w:eastAsia="仿宋" w:hAnsi="仿宋" w:cs="仿宋" w:hint="eastAsia"/>
          <w:sz w:val="28"/>
          <w:szCs w:val="28"/>
        </w:rPr>
        <w:t>系统中各部件的内部工作原理、组成结构和相互连接方式，具有完整的计算机系统的整机概念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D65829" w:rsidRDefault="00146A9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>
        <w:rPr>
          <w:rFonts w:ascii="仿宋" w:eastAsia="仿宋" w:hAnsi="仿宋" w:cs="仿宋" w:hint="eastAsia"/>
          <w:sz w:val="28"/>
          <w:szCs w:val="28"/>
        </w:rPr>
        <w:t>运用</w:t>
      </w:r>
      <w:r>
        <w:rPr>
          <w:rFonts w:ascii="仿宋" w:eastAsia="仿宋" w:hAnsi="仿宋" w:cs="仿宋" w:hint="eastAsia"/>
          <w:sz w:val="28"/>
          <w:szCs w:val="28"/>
        </w:rPr>
        <w:t>计算机组成</w:t>
      </w:r>
      <w:r>
        <w:rPr>
          <w:rFonts w:ascii="仿宋" w:eastAsia="仿宋" w:hAnsi="仿宋" w:cs="仿宋" w:hint="eastAsia"/>
          <w:sz w:val="28"/>
          <w:szCs w:val="28"/>
        </w:rPr>
        <w:t>的基本</w:t>
      </w:r>
      <w:r>
        <w:rPr>
          <w:rFonts w:ascii="仿宋" w:eastAsia="仿宋" w:hAnsi="仿宋" w:cs="仿宋" w:hint="eastAsia"/>
          <w:sz w:val="28"/>
          <w:szCs w:val="28"/>
        </w:rPr>
        <w:t>原理</w:t>
      </w:r>
      <w:r>
        <w:rPr>
          <w:rFonts w:ascii="仿宋" w:eastAsia="仿宋" w:hAnsi="仿宋" w:cs="仿宋" w:hint="eastAsia"/>
          <w:sz w:val="28"/>
          <w:szCs w:val="28"/>
        </w:rPr>
        <w:t>和方法</w:t>
      </w:r>
      <w:r>
        <w:rPr>
          <w:rFonts w:ascii="仿宋" w:eastAsia="仿宋" w:hAnsi="仿宋" w:cs="仿宋" w:hint="eastAsia"/>
          <w:sz w:val="28"/>
          <w:szCs w:val="28"/>
        </w:rPr>
        <w:t>对计算机硬件系统中的理论和实际问题进行计算、分析，并能对一些基本部件进行简单设计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D65829" w:rsidRDefault="00146A90">
      <w:pPr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三、考试范围：</w:t>
      </w:r>
    </w:p>
    <w:p w:rsidR="00D65829" w:rsidRDefault="00146A9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第一章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计算机</w:t>
      </w:r>
      <w:r>
        <w:rPr>
          <w:rFonts w:ascii="仿宋" w:eastAsia="仿宋" w:hAnsi="仿宋" w:cs="仿宋" w:hint="eastAsia"/>
          <w:sz w:val="28"/>
          <w:szCs w:val="28"/>
        </w:rPr>
        <w:t>系统概论</w:t>
      </w:r>
    </w:p>
    <w:p w:rsidR="00D65829" w:rsidRDefault="00146A9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计算机系统简介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</w:p>
    <w:p w:rsidR="00D65829" w:rsidRDefault="00146A9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计算机的基本组成</w:t>
      </w:r>
    </w:p>
    <w:p w:rsidR="00D65829" w:rsidRDefault="00146A9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计算机硬件的主要技术指标</w:t>
      </w:r>
    </w:p>
    <w:p w:rsidR="00D65829" w:rsidRDefault="00146A9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</w:t>
      </w:r>
      <w:r>
        <w:rPr>
          <w:rFonts w:ascii="仿宋" w:eastAsia="仿宋" w:hAnsi="仿宋" w:cs="仿宋" w:hint="eastAsia"/>
          <w:sz w:val="28"/>
          <w:szCs w:val="28"/>
        </w:rPr>
        <w:t>三</w:t>
      </w:r>
      <w:r>
        <w:rPr>
          <w:rFonts w:ascii="仿宋" w:eastAsia="仿宋" w:hAnsi="仿宋" w:cs="仿宋" w:hint="eastAsia"/>
          <w:sz w:val="28"/>
          <w:szCs w:val="28"/>
        </w:rPr>
        <w:t>章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系统总线</w:t>
      </w:r>
    </w:p>
    <w:p w:rsidR="00D65829" w:rsidRDefault="00146A9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总线的基本概念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</w:p>
    <w:p w:rsidR="00D65829" w:rsidRDefault="00146A9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2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总线的分类</w:t>
      </w:r>
    </w:p>
    <w:p w:rsidR="00D65829" w:rsidRDefault="00146A9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总线特性及性能指标</w:t>
      </w:r>
    </w:p>
    <w:p w:rsidR="00D65829" w:rsidRDefault="00146A9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总线结构</w:t>
      </w:r>
    </w:p>
    <w:p w:rsidR="00D65829" w:rsidRDefault="00146A9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总线控制</w:t>
      </w:r>
    </w:p>
    <w:p w:rsidR="00D65829" w:rsidRDefault="00146A9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</w:t>
      </w:r>
      <w:r>
        <w:rPr>
          <w:rFonts w:ascii="仿宋" w:eastAsia="仿宋" w:hAnsi="仿宋" w:cs="仿宋" w:hint="eastAsia"/>
          <w:sz w:val="28"/>
          <w:szCs w:val="28"/>
        </w:rPr>
        <w:t>四</w:t>
      </w:r>
      <w:r>
        <w:rPr>
          <w:rFonts w:ascii="仿宋" w:eastAsia="仿宋" w:hAnsi="仿宋" w:cs="仿宋" w:hint="eastAsia"/>
          <w:sz w:val="28"/>
          <w:szCs w:val="28"/>
        </w:rPr>
        <w:t>章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存储器</w:t>
      </w:r>
    </w:p>
    <w:p w:rsidR="00D65829" w:rsidRDefault="00146A9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概述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</w:p>
    <w:p w:rsidR="00D65829" w:rsidRDefault="00146A9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主存储器</w:t>
      </w:r>
    </w:p>
    <w:p w:rsidR="00D65829" w:rsidRDefault="00146A9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高速缓冲存储器</w:t>
      </w:r>
    </w:p>
    <w:p w:rsidR="00D65829" w:rsidRDefault="00146A9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辅助存储器</w:t>
      </w:r>
    </w:p>
    <w:p w:rsidR="00D65829" w:rsidRDefault="00146A9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</w:t>
      </w:r>
      <w:r>
        <w:rPr>
          <w:rFonts w:ascii="仿宋" w:eastAsia="仿宋" w:hAnsi="仿宋" w:cs="仿宋" w:hint="eastAsia"/>
          <w:sz w:val="28"/>
          <w:szCs w:val="28"/>
        </w:rPr>
        <w:t>五</w:t>
      </w:r>
      <w:r>
        <w:rPr>
          <w:rFonts w:ascii="仿宋" w:eastAsia="仿宋" w:hAnsi="仿宋" w:cs="仿宋" w:hint="eastAsia"/>
          <w:sz w:val="28"/>
          <w:szCs w:val="28"/>
        </w:rPr>
        <w:t>章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输入输出系统</w:t>
      </w:r>
    </w:p>
    <w:p w:rsidR="00D65829" w:rsidRDefault="00146A9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概述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</w:p>
    <w:p w:rsidR="00D65829" w:rsidRDefault="00146A9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I/O</w:t>
      </w:r>
      <w:r>
        <w:rPr>
          <w:rFonts w:ascii="仿宋" w:eastAsia="仿宋" w:hAnsi="仿宋" w:cs="仿宋" w:hint="eastAsia"/>
          <w:sz w:val="28"/>
          <w:szCs w:val="28"/>
        </w:rPr>
        <w:t>设备</w:t>
      </w:r>
    </w:p>
    <w:p w:rsidR="00D65829" w:rsidRDefault="00146A9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I/O</w:t>
      </w:r>
      <w:r>
        <w:rPr>
          <w:rFonts w:ascii="仿宋" w:eastAsia="仿宋" w:hAnsi="仿宋" w:cs="仿宋" w:hint="eastAsia"/>
          <w:sz w:val="28"/>
          <w:szCs w:val="28"/>
        </w:rPr>
        <w:t>接口</w:t>
      </w:r>
    </w:p>
    <w:p w:rsidR="00D65829" w:rsidRDefault="00146A9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程序查询方式</w:t>
      </w:r>
    </w:p>
    <w:p w:rsidR="00D65829" w:rsidRDefault="00146A9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程序中断方式</w:t>
      </w:r>
    </w:p>
    <w:p w:rsidR="00D65829" w:rsidRDefault="00146A9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6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DMA</w:t>
      </w:r>
      <w:r>
        <w:rPr>
          <w:rFonts w:ascii="仿宋" w:eastAsia="仿宋" w:hAnsi="仿宋" w:cs="仿宋" w:hint="eastAsia"/>
          <w:sz w:val="28"/>
          <w:szCs w:val="28"/>
        </w:rPr>
        <w:t>方式</w:t>
      </w:r>
    </w:p>
    <w:p w:rsidR="00D65829" w:rsidRDefault="00146A9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</w:t>
      </w:r>
      <w:r>
        <w:rPr>
          <w:rFonts w:ascii="仿宋" w:eastAsia="仿宋" w:hAnsi="仿宋" w:cs="仿宋" w:hint="eastAsia"/>
          <w:sz w:val="28"/>
          <w:szCs w:val="28"/>
        </w:rPr>
        <w:t>六</w:t>
      </w:r>
      <w:r>
        <w:rPr>
          <w:rFonts w:ascii="仿宋" w:eastAsia="仿宋" w:hAnsi="仿宋" w:cs="仿宋" w:hint="eastAsia"/>
          <w:sz w:val="28"/>
          <w:szCs w:val="28"/>
        </w:rPr>
        <w:t>章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计算机的运算方法</w:t>
      </w:r>
    </w:p>
    <w:p w:rsidR="00D65829" w:rsidRDefault="00146A9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无符号数和有符号数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</w:p>
    <w:p w:rsidR="00D65829" w:rsidRDefault="00146A9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数的定点表示和浮点表示</w:t>
      </w:r>
    </w:p>
    <w:p w:rsidR="00D65829" w:rsidRDefault="00146A9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定点运算</w:t>
      </w:r>
    </w:p>
    <w:p w:rsidR="00D65829" w:rsidRDefault="00146A9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浮点四则运算</w:t>
      </w:r>
    </w:p>
    <w:p w:rsidR="00D65829" w:rsidRDefault="00146A9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5.</w:t>
      </w:r>
      <w:r>
        <w:rPr>
          <w:rFonts w:ascii="仿宋" w:eastAsia="仿宋" w:hAnsi="仿宋" w:cs="仿宋" w:hint="eastAsia"/>
          <w:sz w:val="28"/>
          <w:szCs w:val="28"/>
        </w:rPr>
        <w:t>算术逻辑单元</w:t>
      </w:r>
    </w:p>
    <w:p w:rsidR="00D65829" w:rsidRDefault="00146A9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第</w:t>
      </w:r>
      <w:r>
        <w:rPr>
          <w:rFonts w:ascii="仿宋" w:eastAsia="仿宋" w:hAnsi="仿宋" w:cs="仿宋" w:hint="eastAsia"/>
          <w:sz w:val="28"/>
          <w:szCs w:val="28"/>
        </w:rPr>
        <w:t>七</w:t>
      </w:r>
      <w:r>
        <w:rPr>
          <w:rFonts w:ascii="仿宋" w:eastAsia="仿宋" w:hAnsi="仿宋" w:cs="仿宋" w:hint="eastAsia"/>
          <w:sz w:val="28"/>
          <w:szCs w:val="28"/>
        </w:rPr>
        <w:t>章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指令系统</w:t>
      </w:r>
    </w:p>
    <w:p w:rsidR="00D65829" w:rsidRDefault="00146A9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机器指令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</w:p>
    <w:p w:rsidR="00D65829" w:rsidRDefault="00146A9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操作数类型和操作类型</w:t>
      </w:r>
    </w:p>
    <w:p w:rsidR="00D65829" w:rsidRDefault="00146A9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寻址方式</w:t>
      </w:r>
    </w:p>
    <w:p w:rsidR="00D65829" w:rsidRDefault="00146A9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指令格式举例</w:t>
      </w:r>
    </w:p>
    <w:p w:rsidR="00D65829" w:rsidRDefault="00146A9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RISC</w:t>
      </w:r>
      <w:r>
        <w:rPr>
          <w:rFonts w:ascii="仿宋" w:eastAsia="仿宋" w:hAnsi="仿宋" w:cs="仿宋" w:hint="eastAsia"/>
          <w:sz w:val="28"/>
          <w:szCs w:val="28"/>
        </w:rPr>
        <w:t>技术</w:t>
      </w:r>
    </w:p>
    <w:p w:rsidR="00D65829" w:rsidRDefault="00146A9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</w:t>
      </w:r>
      <w:r>
        <w:rPr>
          <w:rFonts w:ascii="仿宋" w:eastAsia="仿宋" w:hAnsi="仿宋" w:cs="仿宋" w:hint="eastAsia"/>
          <w:sz w:val="28"/>
          <w:szCs w:val="28"/>
        </w:rPr>
        <w:t>八</w:t>
      </w:r>
      <w:r>
        <w:rPr>
          <w:rFonts w:ascii="仿宋" w:eastAsia="仿宋" w:hAnsi="仿宋" w:cs="仿宋" w:hint="eastAsia"/>
          <w:sz w:val="28"/>
          <w:szCs w:val="28"/>
        </w:rPr>
        <w:t>章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CPU</w:t>
      </w:r>
      <w:r>
        <w:rPr>
          <w:rFonts w:ascii="仿宋" w:eastAsia="仿宋" w:hAnsi="仿宋" w:cs="仿宋" w:hint="eastAsia"/>
          <w:sz w:val="28"/>
          <w:szCs w:val="28"/>
        </w:rPr>
        <w:t>的结构和功能</w:t>
      </w:r>
    </w:p>
    <w:p w:rsidR="00D65829" w:rsidRDefault="00146A9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CPU</w:t>
      </w:r>
      <w:r>
        <w:rPr>
          <w:rFonts w:ascii="仿宋" w:eastAsia="仿宋" w:hAnsi="仿宋" w:cs="仿宋" w:hint="eastAsia"/>
          <w:sz w:val="28"/>
          <w:szCs w:val="28"/>
        </w:rPr>
        <w:t>的结构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</w:p>
    <w:p w:rsidR="00D65829" w:rsidRDefault="00146A9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指令周期</w:t>
      </w:r>
    </w:p>
    <w:p w:rsidR="00D65829" w:rsidRDefault="00146A9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指令流水</w:t>
      </w:r>
    </w:p>
    <w:p w:rsidR="00D65829" w:rsidRDefault="00146A9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中断系统</w:t>
      </w:r>
    </w:p>
    <w:p w:rsidR="00D65829" w:rsidRDefault="00146A9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</w:t>
      </w:r>
      <w:r>
        <w:rPr>
          <w:rFonts w:ascii="仿宋" w:eastAsia="仿宋" w:hAnsi="仿宋" w:cs="仿宋" w:hint="eastAsia"/>
          <w:sz w:val="28"/>
          <w:szCs w:val="28"/>
        </w:rPr>
        <w:t>九</w:t>
      </w:r>
      <w:r>
        <w:rPr>
          <w:rFonts w:ascii="仿宋" w:eastAsia="仿宋" w:hAnsi="仿宋" w:cs="仿宋" w:hint="eastAsia"/>
          <w:sz w:val="28"/>
          <w:szCs w:val="28"/>
        </w:rPr>
        <w:t>章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控制单元的功能</w:t>
      </w:r>
    </w:p>
    <w:p w:rsidR="00D65829" w:rsidRDefault="00146A9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微操作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命令的分析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</w:p>
    <w:p w:rsidR="00D65829" w:rsidRDefault="00146A9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控制单元的功能</w:t>
      </w:r>
    </w:p>
    <w:p w:rsidR="00D65829" w:rsidRDefault="00146A9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第</w:t>
      </w:r>
      <w:r>
        <w:rPr>
          <w:rFonts w:ascii="仿宋" w:eastAsia="仿宋" w:hAnsi="仿宋" w:cs="仿宋" w:hint="eastAsia"/>
          <w:sz w:val="28"/>
          <w:szCs w:val="28"/>
        </w:rPr>
        <w:t>十</w:t>
      </w:r>
      <w:r>
        <w:rPr>
          <w:rFonts w:ascii="仿宋" w:eastAsia="仿宋" w:hAnsi="仿宋" w:cs="仿宋" w:hint="eastAsia"/>
          <w:sz w:val="28"/>
          <w:szCs w:val="28"/>
        </w:rPr>
        <w:t>章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控制单元的设计</w:t>
      </w:r>
    </w:p>
    <w:p w:rsidR="00D65829" w:rsidRDefault="00146A9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组合逻辑设计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</w:p>
    <w:p w:rsidR="00D65829" w:rsidRDefault="00146A9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微程序设计</w:t>
      </w:r>
    </w:p>
    <w:p w:rsidR="00D65829" w:rsidRDefault="00146A90">
      <w:pPr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四、主要参考书目</w:t>
      </w:r>
    </w:p>
    <w:p w:rsidR="00D65829" w:rsidRDefault="00146A9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、</w:t>
      </w:r>
      <w:r>
        <w:rPr>
          <w:rFonts w:ascii="仿宋" w:eastAsia="仿宋" w:hAnsi="仿宋" w:cs="仿宋"/>
          <w:sz w:val="28"/>
          <w:szCs w:val="28"/>
        </w:rPr>
        <w:t>《</w:t>
      </w:r>
      <w:r>
        <w:rPr>
          <w:rFonts w:ascii="仿宋" w:eastAsia="仿宋" w:hAnsi="仿宋" w:cs="仿宋" w:hint="eastAsia"/>
          <w:sz w:val="28"/>
          <w:szCs w:val="28"/>
        </w:rPr>
        <w:t>计算机</w:t>
      </w:r>
      <w:r>
        <w:rPr>
          <w:rFonts w:ascii="仿宋" w:eastAsia="仿宋" w:hAnsi="仿宋" w:cs="仿宋" w:hint="eastAsia"/>
          <w:sz w:val="28"/>
          <w:szCs w:val="28"/>
        </w:rPr>
        <w:t>组成原理</w:t>
      </w:r>
      <w:r>
        <w:rPr>
          <w:rFonts w:ascii="仿宋" w:eastAsia="仿宋" w:hAnsi="仿宋" w:cs="仿宋"/>
          <w:sz w:val="28"/>
          <w:szCs w:val="28"/>
        </w:rPr>
        <w:t>》（第</w:t>
      </w: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版）</w:t>
      </w:r>
      <w:r>
        <w:rPr>
          <w:rFonts w:ascii="仿宋" w:eastAsia="仿宋" w:hAnsi="仿宋" w:cs="仿宋" w:hint="eastAsia"/>
          <w:sz w:val="28"/>
          <w:szCs w:val="28"/>
        </w:rPr>
        <w:t>，</w:t>
      </w:r>
      <w:r>
        <w:rPr>
          <w:rFonts w:ascii="仿宋" w:eastAsia="仿宋" w:hAnsi="仿宋" w:cs="仿宋" w:hint="eastAsia"/>
          <w:sz w:val="28"/>
          <w:szCs w:val="28"/>
        </w:rPr>
        <w:t>唐朔飞</w:t>
      </w:r>
      <w:r>
        <w:rPr>
          <w:rFonts w:ascii="仿宋" w:eastAsia="仿宋" w:hAnsi="仿宋" w:cs="仿宋"/>
          <w:sz w:val="28"/>
          <w:szCs w:val="28"/>
        </w:rPr>
        <w:t>，</w:t>
      </w:r>
      <w:r>
        <w:rPr>
          <w:rFonts w:ascii="仿宋" w:eastAsia="仿宋" w:hAnsi="仿宋" w:cs="仿宋" w:hint="eastAsia"/>
          <w:sz w:val="28"/>
          <w:szCs w:val="28"/>
        </w:rPr>
        <w:t>高等教育</w:t>
      </w:r>
      <w:r>
        <w:rPr>
          <w:rFonts w:ascii="仿宋" w:eastAsia="仿宋" w:hAnsi="仿宋" w:cs="仿宋"/>
          <w:sz w:val="28"/>
          <w:szCs w:val="28"/>
        </w:rPr>
        <w:t>出版社，</w:t>
      </w:r>
      <w:r>
        <w:rPr>
          <w:rFonts w:ascii="仿宋" w:eastAsia="仿宋" w:hAnsi="仿宋" w:cs="仿宋"/>
          <w:sz w:val="28"/>
          <w:szCs w:val="28"/>
        </w:rPr>
        <w:t>20</w:t>
      </w:r>
      <w:r>
        <w:rPr>
          <w:rFonts w:ascii="仿宋" w:eastAsia="仿宋" w:hAnsi="仿宋" w:cs="仿宋" w:hint="eastAsia"/>
          <w:sz w:val="28"/>
          <w:szCs w:val="28"/>
        </w:rPr>
        <w:t>08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D65829" w:rsidRDefault="00146A9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、《计算机组成原理》</w:t>
      </w:r>
      <w:r>
        <w:rPr>
          <w:rFonts w:ascii="仿宋" w:eastAsia="仿宋" w:hAnsi="仿宋" w:cs="仿宋" w:hint="eastAsia"/>
          <w:sz w:val="28"/>
          <w:szCs w:val="28"/>
        </w:rPr>
        <w:t>（</w:t>
      </w:r>
      <w:r>
        <w:rPr>
          <w:rFonts w:ascii="仿宋" w:eastAsia="仿宋" w:hAnsi="仿宋" w:cs="仿宋" w:hint="eastAsia"/>
          <w:sz w:val="28"/>
          <w:szCs w:val="28"/>
        </w:rPr>
        <w:t>第</w:t>
      </w:r>
      <w:r>
        <w:rPr>
          <w:rFonts w:ascii="仿宋" w:eastAsia="仿宋" w:hAnsi="仿宋" w:cs="仿宋" w:hint="eastAsia"/>
          <w:sz w:val="28"/>
          <w:szCs w:val="28"/>
        </w:rPr>
        <w:t>5</w:t>
      </w:r>
      <w:r>
        <w:rPr>
          <w:rFonts w:ascii="仿宋" w:eastAsia="仿宋" w:hAnsi="仿宋" w:cs="仿宋" w:hint="eastAsia"/>
          <w:sz w:val="28"/>
          <w:szCs w:val="28"/>
        </w:rPr>
        <w:t>版</w:t>
      </w:r>
      <w:r>
        <w:rPr>
          <w:rFonts w:ascii="仿宋" w:eastAsia="仿宋" w:hAnsi="仿宋" w:cs="仿宋" w:hint="eastAsia"/>
          <w:sz w:val="28"/>
          <w:szCs w:val="28"/>
        </w:rPr>
        <w:t>）</w:t>
      </w:r>
      <w:r>
        <w:rPr>
          <w:rFonts w:ascii="仿宋" w:eastAsia="仿宋" w:hAnsi="仿宋" w:cs="仿宋" w:hint="eastAsia"/>
          <w:sz w:val="28"/>
          <w:szCs w:val="28"/>
        </w:rPr>
        <w:t>，白中英</w:t>
      </w:r>
      <w:r>
        <w:rPr>
          <w:rFonts w:ascii="仿宋" w:eastAsia="仿宋" w:hAnsi="仿宋" w:cs="仿宋" w:hint="eastAsia"/>
          <w:sz w:val="28"/>
          <w:szCs w:val="28"/>
        </w:rPr>
        <w:t>，</w:t>
      </w:r>
      <w:r>
        <w:rPr>
          <w:rFonts w:ascii="仿宋" w:eastAsia="仿宋" w:hAnsi="仿宋" w:cs="仿宋" w:hint="eastAsia"/>
          <w:sz w:val="28"/>
          <w:szCs w:val="28"/>
        </w:rPr>
        <w:t>科学出版社</w:t>
      </w:r>
      <w:r>
        <w:rPr>
          <w:rFonts w:ascii="仿宋" w:eastAsia="仿宋" w:hAnsi="仿宋" w:cs="仿宋" w:hint="eastAsia"/>
          <w:sz w:val="28"/>
          <w:szCs w:val="28"/>
        </w:rPr>
        <w:t>，</w:t>
      </w:r>
      <w:r>
        <w:rPr>
          <w:rFonts w:ascii="仿宋" w:eastAsia="仿宋" w:hAnsi="仿宋" w:cs="仿宋" w:hint="eastAsia"/>
          <w:sz w:val="28"/>
          <w:szCs w:val="28"/>
        </w:rPr>
        <w:t>2013</w:t>
      </w:r>
    </w:p>
    <w:p w:rsidR="00D65829" w:rsidRDefault="00D65829"/>
    <w:p w:rsidR="00D65829" w:rsidRDefault="00D65829"/>
    <w:sectPr w:rsidR="00D658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A90" w:rsidRDefault="00146A90" w:rsidP="0051457D">
      <w:r>
        <w:separator/>
      </w:r>
    </w:p>
  </w:endnote>
  <w:endnote w:type="continuationSeparator" w:id="0">
    <w:p w:rsidR="00146A90" w:rsidRDefault="00146A90" w:rsidP="00514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A90" w:rsidRDefault="00146A90" w:rsidP="0051457D">
      <w:r>
        <w:separator/>
      </w:r>
    </w:p>
  </w:footnote>
  <w:footnote w:type="continuationSeparator" w:id="0">
    <w:p w:rsidR="00146A90" w:rsidRDefault="00146A90" w:rsidP="005145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D6"/>
    <w:rsid w:val="000004FA"/>
    <w:rsid w:val="000618D6"/>
    <w:rsid w:val="000706BA"/>
    <w:rsid w:val="00146A90"/>
    <w:rsid w:val="00270FE2"/>
    <w:rsid w:val="00330E58"/>
    <w:rsid w:val="0037423B"/>
    <w:rsid w:val="0051457D"/>
    <w:rsid w:val="00524CF2"/>
    <w:rsid w:val="00637B77"/>
    <w:rsid w:val="007E44BE"/>
    <w:rsid w:val="008A7612"/>
    <w:rsid w:val="008F5F40"/>
    <w:rsid w:val="009418E3"/>
    <w:rsid w:val="009764CF"/>
    <w:rsid w:val="009E5A96"/>
    <w:rsid w:val="00A17AA7"/>
    <w:rsid w:val="00BF5B6B"/>
    <w:rsid w:val="00D65829"/>
    <w:rsid w:val="00DD7BDB"/>
    <w:rsid w:val="00F55368"/>
    <w:rsid w:val="1D265AB4"/>
    <w:rsid w:val="3D8319DD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145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1457D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145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1457D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145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1457D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145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1457D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127</Words>
  <Characters>726</Characters>
  <Application>Microsoft Office Word</Application>
  <DocSecurity>0</DocSecurity>
  <Lines>6</Lines>
  <Paragraphs>1</Paragraphs>
  <ScaleCrop>false</ScaleCrop>
  <Company>1</Company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文斌</cp:lastModifiedBy>
  <cp:revision>7</cp:revision>
  <dcterms:created xsi:type="dcterms:W3CDTF">2017-07-13T01:41:00Z</dcterms:created>
  <dcterms:modified xsi:type="dcterms:W3CDTF">2020-07-09T05:32:00Z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