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439" w:rsidRDefault="001133DC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BB4439" w:rsidRDefault="001133DC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 w:rsidR="00DF4063">
        <w:rPr>
          <w:rFonts w:ascii="仿宋" w:eastAsia="仿宋" w:hAnsi="仿宋" w:cs="仿宋" w:hint="eastAsia"/>
          <w:color w:val="000000" w:themeColor="text1"/>
          <w:sz w:val="28"/>
          <w:szCs w:val="28"/>
        </w:rPr>
        <w:t>805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]              考试科目名称：</w:t>
      </w:r>
      <w:r w:rsidR="00DF4063" w:rsidRPr="00DF4063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量子力学</w:t>
      </w:r>
    </w:p>
    <w:p w:rsidR="00BB4439" w:rsidRDefault="001133DC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BB4439" w:rsidRDefault="001133D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BB4439" w:rsidRDefault="001133D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BB4439" w:rsidRDefault="001133D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 w:rsidR="00DF4063">
        <w:rPr>
          <w:rFonts w:ascii="仿宋" w:eastAsia="仿宋" w:hAnsi="仿宋" w:cs="仿宋" w:hint="eastAsia"/>
          <w:sz w:val="28"/>
          <w:szCs w:val="28"/>
        </w:rPr>
        <w:t>15</w:t>
      </w:r>
      <w:r>
        <w:rPr>
          <w:rFonts w:ascii="仿宋" w:eastAsia="仿宋" w:hAnsi="仿宋" w:cs="仿宋" w:hint="eastAsia"/>
          <w:sz w:val="28"/>
          <w:szCs w:val="28"/>
        </w:rPr>
        <w:t>0分，考试时间为</w:t>
      </w:r>
      <w:r w:rsidR="00DF4063">
        <w:rPr>
          <w:rFonts w:ascii="仿宋" w:eastAsia="仿宋" w:hAnsi="仿宋" w:cs="仿宋" w:hint="eastAsia"/>
          <w:sz w:val="28"/>
          <w:szCs w:val="28"/>
        </w:rPr>
        <w:t>18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:rsidR="00BB4439" w:rsidRDefault="001133D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BB4439" w:rsidRDefault="001133D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BB4439" w:rsidRDefault="001133D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BB4439" w:rsidRDefault="001133D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133DC">
        <w:rPr>
          <w:rFonts w:ascii="仿宋" w:eastAsia="仿宋" w:hAnsi="仿宋" w:cs="仿宋" w:hint="eastAsia"/>
          <w:sz w:val="28"/>
          <w:szCs w:val="28"/>
        </w:rPr>
        <w:t>填空题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="00DF4063">
        <w:rPr>
          <w:rFonts w:ascii="仿宋" w:eastAsia="仿宋" w:hAnsi="仿宋" w:cs="仿宋" w:hint="eastAsia"/>
          <w:sz w:val="28"/>
          <w:szCs w:val="28"/>
        </w:rPr>
        <w:t>简答</w:t>
      </w:r>
      <w:r w:rsidR="00DF4063" w:rsidRPr="001133DC">
        <w:rPr>
          <w:rFonts w:ascii="仿宋" w:eastAsia="仿宋" w:hAnsi="仿宋" w:cs="仿宋" w:hint="eastAsia"/>
          <w:sz w:val="28"/>
          <w:szCs w:val="28"/>
        </w:rPr>
        <w:t>题</w:t>
      </w:r>
      <w:r w:rsidR="00DF4063">
        <w:rPr>
          <w:rFonts w:ascii="仿宋" w:eastAsia="仿宋" w:hAnsi="仿宋" w:cs="仿宋" w:hint="eastAsia"/>
          <w:sz w:val="28"/>
          <w:szCs w:val="28"/>
        </w:rPr>
        <w:t>；</w:t>
      </w:r>
      <w:r w:rsidRPr="001133DC">
        <w:rPr>
          <w:rFonts w:ascii="仿宋" w:eastAsia="仿宋" w:hAnsi="仿宋" w:cs="仿宋" w:hint="eastAsia"/>
          <w:sz w:val="28"/>
          <w:szCs w:val="28"/>
        </w:rPr>
        <w:t>计算题</w:t>
      </w:r>
      <w:r>
        <w:rPr>
          <w:rFonts w:ascii="仿宋" w:eastAsia="仿宋" w:hAnsi="仿宋" w:cs="仿宋" w:hint="eastAsia"/>
          <w:sz w:val="28"/>
          <w:szCs w:val="28"/>
        </w:rPr>
        <w:t xml:space="preserve">等 </w:t>
      </w:r>
    </w:p>
    <w:p w:rsidR="00BB4439" w:rsidRDefault="001133D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BB4439" w:rsidRDefault="001133D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Pr="001133DC">
        <w:rPr>
          <w:rFonts w:hint="eastAsia"/>
        </w:rPr>
        <w:t xml:space="preserve"> </w:t>
      </w:r>
      <w:r w:rsidR="00AD74D4" w:rsidRPr="00AD74D4">
        <w:rPr>
          <w:rFonts w:ascii="仿宋" w:eastAsia="仿宋" w:hAnsi="仿宋" w:cs="仿宋" w:hint="eastAsia"/>
          <w:sz w:val="28"/>
          <w:szCs w:val="28"/>
        </w:rPr>
        <w:t>掌握量子力学的基本知识、基础理论和基本方法</w:t>
      </w:r>
    </w:p>
    <w:p w:rsidR="00BB4439" w:rsidRDefault="001133DC" w:rsidP="001133D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AD74D4" w:rsidRPr="00AD74D4">
        <w:rPr>
          <w:rFonts w:hint="eastAsia"/>
        </w:rPr>
        <w:t xml:space="preserve"> </w:t>
      </w:r>
      <w:r w:rsidR="00AD74D4" w:rsidRPr="00AD74D4">
        <w:rPr>
          <w:rFonts w:ascii="仿宋" w:eastAsia="仿宋" w:hAnsi="仿宋" w:cs="仿宋" w:hint="eastAsia"/>
          <w:sz w:val="28"/>
          <w:szCs w:val="28"/>
        </w:rPr>
        <w:t>运用</w:t>
      </w:r>
      <w:r w:rsidR="00AD74D4" w:rsidRPr="00AD74D4">
        <w:rPr>
          <w:rFonts w:ascii="仿宋" w:eastAsia="仿宋" w:hAnsi="仿宋" w:cs="仿宋" w:hint="eastAsia"/>
          <w:sz w:val="28"/>
          <w:szCs w:val="28"/>
        </w:rPr>
        <w:t>量子力学的</w:t>
      </w:r>
      <w:r w:rsidR="00AD74D4" w:rsidRPr="00AD74D4">
        <w:rPr>
          <w:rFonts w:ascii="仿宋" w:eastAsia="仿宋" w:hAnsi="仿宋" w:cs="仿宋" w:hint="eastAsia"/>
          <w:sz w:val="28"/>
          <w:szCs w:val="28"/>
        </w:rPr>
        <w:t>相关理论和方法分析、解决微观物理过程中的实际问题。</w:t>
      </w:r>
    </w:p>
    <w:p w:rsidR="00BB4439" w:rsidRDefault="001133D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第一章　绪论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一、经典物理学的困难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 xml:space="preserve">二、光的波粒二象性 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三、原子结构的</w:t>
      </w:r>
      <w:proofErr w:type="gramStart"/>
      <w:r w:rsidRPr="008E7F98">
        <w:rPr>
          <w:rFonts w:ascii="仿宋" w:eastAsia="仿宋" w:hAnsi="仿宋" w:cs="仿宋" w:hint="eastAsia"/>
          <w:sz w:val="28"/>
          <w:szCs w:val="28"/>
        </w:rPr>
        <w:t>玻</w:t>
      </w:r>
      <w:proofErr w:type="gramEnd"/>
      <w:r w:rsidRPr="008E7F98">
        <w:rPr>
          <w:rFonts w:ascii="仿宋" w:eastAsia="仿宋" w:hAnsi="仿宋" w:cs="仿宋" w:hint="eastAsia"/>
          <w:sz w:val="28"/>
          <w:szCs w:val="28"/>
        </w:rPr>
        <w:t>尔理论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四、微粒的波粒二象性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第二章　波函数和薛定谔方程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 xml:space="preserve">一、波函数的统计解释 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lastRenderedPageBreak/>
        <w:t>二、态叠加原理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三、薛定谔方程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四、粒子流密度和粒子数守恒定律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五、定态薛定谔方程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六、一维</w:t>
      </w:r>
      <w:proofErr w:type="gramStart"/>
      <w:r w:rsidRPr="008E7F98">
        <w:rPr>
          <w:rFonts w:ascii="仿宋" w:eastAsia="仿宋" w:hAnsi="仿宋" w:cs="仿宋" w:hint="eastAsia"/>
          <w:sz w:val="28"/>
          <w:szCs w:val="28"/>
        </w:rPr>
        <w:t>无限深</w:t>
      </w:r>
      <w:proofErr w:type="gramEnd"/>
      <w:r w:rsidRPr="008E7F98">
        <w:rPr>
          <w:rFonts w:ascii="仿宋" w:eastAsia="仿宋" w:hAnsi="仿宋" w:cs="仿宋" w:hint="eastAsia"/>
          <w:sz w:val="28"/>
          <w:szCs w:val="28"/>
        </w:rPr>
        <w:t>方势阱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七、线性谐振子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 xml:space="preserve">八、势垒贯穿 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第三章　量子力学中的力学量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一、表示力学量的算符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二、动量算符和角动量算符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三、电子在库仑场中的运动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四、氢原子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五、厄米算符本征函数的正交性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六、算符与力学量的关系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七、算符的对易关系  两力学量同时有确定值的条件  不确定关系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八、力学量期望值随时间的变化  守恒定律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第四章　态和力学量的表象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一、态的表象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二、算符的矩阵表示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三、量子力学公式的矩阵表述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lastRenderedPageBreak/>
        <w:t>四、幺正变换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五、狄拉克符号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六、线性谐振子与占有数表象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第五章　微扰理论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一、非简并定态微扰理论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二、简并情况下的微扰理论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三、氢原子的一级斯塔克效应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四、变分法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五、氦原子基态（变分法）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六、与时间有关的微扰理论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七、跃迁概率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八、光的发射和吸引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九、选择定则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第六章　自旋与全同粒子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一、电子自旋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二、电子的自旋算符和自旋函数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三、简单塞曼效应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四、两个角动量的耦合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五、光谱的精细结构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六、全同粒子的特性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七、全同粒子体系的波函数  泡利原理</w:t>
      </w:r>
    </w:p>
    <w:p w:rsidR="008E7F98" w:rsidRPr="008E7F98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lastRenderedPageBreak/>
        <w:t>八、两个电子的自旋函数</w:t>
      </w:r>
    </w:p>
    <w:p w:rsidR="008C5E59" w:rsidRPr="008C5E59" w:rsidRDefault="008E7F98" w:rsidP="008E7F9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九、氦原子（微扰法）</w:t>
      </w:r>
    </w:p>
    <w:p w:rsidR="00BB4439" w:rsidRDefault="001133D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8E7F98" w:rsidRPr="008E7F98" w:rsidRDefault="008E7F98" w:rsidP="008E7F98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1.周</w:t>
      </w:r>
      <w:proofErr w:type="gramStart"/>
      <w:r w:rsidRPr="008E7F98">
        <w:rPr>
          <w:rFonts w:ascii="仿宋" w:eastAsia="仿宋" w:hAnsi="仿宋" w:cs="仿宋" w:hint="eastAsia"/>
          <w:sz w:val="28"/>
          <w:szCs w:val="28"/>
        </w:rPr>
        <w:t>世</w:t>
      </w:r>
      <w:proofErr w:type="gramEnd"/>
      <w:r w:rsidRPr="008E7F98">
        <w:rPr>
          <w:rFonts w:ascii="仿宋" w:eastAsia="仿宋" w:hAnsi="仿宋" w:cs="仿宋" w:hint="eastAsia"/>
          <w:sz w:val="28"/>
          <w:szCs w:val="28"/>
        </w:rPr>
        <w:t>勋, 陈灏.《量子力学教程》（第二版），高等教育出版社,2009年6月</w:t>
      </w:r>
      <w:r>
        <w:rPr>
          <w:rFonts w:ascii="仿宋" w:eastAsia="仿宋" w:hAnsi="仿宋" w:cs="仿宋" w:hint="eastAsia"/>
          <w:sz w:val="28"/>
          <w:szCs w:val="28"/>
        </w:rPr>
        <w:t>。</w:t>
      </w:r>
      <w:bookmarkStart w:id="0" w:name="_GoBack"/>
      <w:bookmarkEnd w:id="0"/>
    </w:p>
    <w:p w:rsidR="0085418F" w:rsidRPr="0085418F" w:rsidRDefault="008E7F98" w:rsidP="008E7F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E7F98">
        <w:rPr>
          <w:rFonts w:ascii="仿宋" w:eastAsia="仿宋" w:hAnsi="仿宋" w:cs="仿宋" w:hint="eastAsia"/>
          <w:sz w:val="28"/>
          <w:szCs w:val="28"/>
        </w:rPr>
        <w:t>2.曾谨言.《量子力学教程》，科学出版社，2003年2月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sectPr w:rsidR="0085418F" w:rsidRPr="008541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FD9" w:rsidRDefault="00EB3FD9" w:rsidP="008C5E59">
      <w:r>
        <w:separator/>
      </w:r>
    </w:p>
  </w:endnote>
  <w:endnote w:type="continuationSeparator" w:id="0">
    <w:p w:rsidR="00EB3FD9" w:rsidRDefault="00EB3FD9" w:rsidP="008C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FD9" w:rsidRDefault="00EB3FD9" w:rsidP="008C5E59">
      <w:r>
        <w:separator/>
      </w:r>
    </w:p>
  </w:footnote>
  <w:footnote w:type="continuationSeparator" w:id="0">
    <w:p w:rsidR="00EB3FD9" w:rsidRDefault="00EB3FD9" w:rsidP="008C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1133DC"/>
    <w:rsid w:val="00270FE2"/>
    <w:rsid w:val="00330E58"/>
    <w:rsid w:val="0037423B"/>
    <w:rsid w:val="00505CC7"/>
    <w:rsid w:val="00637B77"/>
    <w:rsid w:val="006F3696"/>
    <w:rsid w:val="007E44BE"/>
    <w:rsid w:val="0085418F"/>
    <w:rsid w:val="008A7612"/>
    <w:rsid w:val="008C5E59"/>
    <w:rsid w:val="008E7F98"/>
    <w:rsid w:val="009418E3"/>
    <w:rsid w:val="009764CF"/>
    <w:rsid w:val="009E5A96"/>
    <w:rsid w:val="00A17AA7"/>
    <w:rsid w:val="00AD74D4"/>
    <w:rsid w:val="00BB4439"/>
    <w:rsid w:val="00D159B1"/>
    <w:rsid w:val="00D1709C"/>
    <w:rsid w:val="00DF4063"/>
    <w:rsid w:val="00EB3FD9"/>
    <w:rsid w:val="1D265AB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5E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5E59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5E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5E59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5E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5E59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5E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5E5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138</Words>
  <Characters>787</Characters>
  <Application>Microsoft Office Word</Application>
  <DocSecurity>0</DocSecurity>
  <Lines>6</Lines>
  <Paragraphs>1</Paragraphs>
  <ScaleCrop>false</ScaleCrop>
  <Company>1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4</cp:revision>
  <dcterms:created xsi:type="dcterms:W3CDTF">2020-07-07T08:09:00Z</dcterms:created>
  <dcterms:modified xsi:type="dcterms:W3CDTF">2020-07-07T08:12:00Z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