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4AFF35EB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F79D6FC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auto"/>
          <w:sz w:val="28"/>
          <w:szCs w:val="28"/>
        </w:rPr>
        <w:t>考试科目代码：[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861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] 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考试科目名称：有机化学</w:t>
      </w:r>
    </w:p>
    <w:p w14:paraId="6FF52C1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  <w:bookmarkStart w:id="0" w:name="_GoBack"/>
      <w:bookmarkEnd w:id="0"/>
    </w:p>
    <w:p w14:paraId="29F8A03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6C7B43D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有机化学是</w:t>
      </w:r>
      <w:r>
        <w:rPr>
          <w:rFonts w:hint="eastAsia" w:ascii="宋体" w:hAnsi="宋体" w:cs="宋体"/>
          <w:sz w:val="28"/>
          <w:szCs w:val="28"/>
        </w:rPr>
        <w:t>化学相关专业硕士生的入学专业考试科目之一，主要考察考生对有机化学基础课程相关的基本概念、基本原理、基本方法和基本技能的掌握情况和应用能力。</w:t>
      </w:r>
    </w:p>
    <w:p w14:paraId="2E57A5A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2109ACC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1.掌握有机化学的结构与命名。</w:t>
      </w:r>
    </w:p>
    <w:p w14:paraId="0B363EF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2.熟练掌握各类有机化合物的物理性质与化学反应，并进行有机反应的组合，合成目标分子。</w:t>
      </w:r>
    </w:p>
    <w:p w14:paraId="3B1B2A9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3.理解有机化学的基本理论和基本研究方法，并能进行有机结构分析，基本有机反应机理分析。</w:t>
      </w:r>
    </w:p>
    <w:p w14:paraId="661BDB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4.运用有机化学的基本理论和方法，分析和解决与有机化学相关的科学实践问题。</w:t>
      </w:r>
    </w:p>
    <w:p w14:paraId="28275A0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F3FF6F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《有机化学》考试以李景宁主编</w:t>
      </w:r>
      <w:r>
        <w:rPr>
          <w:rFonts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</w:rPr>
        <w:t>《有机化学》，邢其毅、</w:t>
      </w:r>
      <w:r>
        <w:rPr>
          <w:rFonts w:ascii="宋体" w:hAnsi="宋体" w:cs="宋体"/>
          <w:sz w:val="28"/>
          <w:szCs w:val="28"/>
        </w:rPr>
        <w:t>裴伟伟、</w:t>
      </w:r>
      <w:r>
        <w:rPr>
          <w:rFonts w:hint="eastAsia" w:ascii="宋体" w:hAnsi="宋体" w:cs="宋体"/>
          <w:sz w:val="28"/>
          <w:szCs w:val="28"/>
        </w:rPr>
        <w:t>徐瑞秋</w:t>
      </w:r>
      <w:r>
        <w:rPr>
          <w:rFonts w:ascii="宋体" w:hAnsi="宋体" w:cs="宋体"/>
          <w:sz w:val="28"/>
          <w:szCs w:val="28"/>
        </w:rPr>
        <w:t>、裴坚</w:t>
      </w:r>
      <w:r>
        <w:rPr>
          <w:rFonts w:hint="eastAsia" w:ascii="宋体" w:hAnsi="宋体" w:cs="宋体"/>
          <w:sz w:val="28"/>
          <w:szCs w:val="28"/>
        </w:rPr>
        <w:t>编著《基础</w:t>
      </w:r>
      <w:r>
        <w:rPr>
          <w:rFonts w:ascii="宋体" w:hAnsi="宋体" w:cs="宋体"/>
          <w:sz w:val="28"/>
          <w:szCs w:val="28"/>
        </w:rPr>
        <w:t>有机化学</w:t>
      </w:r>
      <w:r>
        <w:rPr>
          <w:rFonts w:hint="eastAsia" w:ascii="宋体" w:hAnsi="宋体" w:cs="宋体"/>
          <w:sz w:val="28"/>
          <w:szCs w:val="28"/>
        </w:rPr>
        <w:t>》为主要复习用书。其他相关理论书籍亦可作为复习用书。其考试</w:t>
      </w:r>
      <w:r>
        <w:rPr>
          <w:rFonts w:ascii="宋体" w:hAnsi="宋体" w:cs="宋体"/>
          <w:sz w:val="28"/>
          <w:szCs w:val="28"/>
        </w:rPr>
        <w:t>范围如下：</w:t>
      </w:r>
    </w:p>
    <w:p w14:paraId="7B3559F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（一）有机化合物的同分异构、命名及物理性质</w:t>
      </w:r>
    </w:p>
    <w:p w14:paraId="48C8B43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.有机化合物的同分异构现象。</w:t>
      </w:r>
    </w:p>
    <w:p w14:paraId="56B776D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2.有机化合物结构式的各种表示方法。</w:t>
      </w:r>
    </w:p>
    <w:p w14:paraId="575687B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3.有机化合物的普通命名、国际IUPAC命名原则、中国化学会命名原则。</w:t>
      </w:r>
    </w:p>
    <w:p w14:paraId="2DA17C7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4.有机化合物的物理性质及其结构关系。</w:t>
      </w:r>
    </w:p>
    <w:p w14:paraId="27313DF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（二）有机化学反应</w:t>
      </w:r>
    </w:p>
    <w:p w14:paraId="2723314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1.重要官能团化合物的典型反应及相互转换</w:t>
      </w:r>
    </w:p>
    <w:p w14:paraId="0C26570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重要官能团化合物：烷烃、烯烃、炔烃、环烷烃、卤代烃、芳烃、醇、酚、醚、醛、酮、羧酸及其衍生物、胺及其他含氮化合物、含硫含磷和含硅有机化合物、简单的杂环化合物，碳水化合物、氨基酸、蛋白质等常见有机化合物。</w:t>
      </w:r>
    </w:p>
    <w:p w14:paraId="35E4453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2.主要有机反应</w:t>
      </w:r>
    </w:p>
    <w:p w14:paraId="113F000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取代反应、加成反应、消除反应、缩合反应、氧化还原反应、重排反应、自由基反应、环加成反应等。</w:t>
      </w:r>
    </w:p>
    <w:p w14:paraId="38F0F23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（三）有机化学的基本理论及反应机理</w:t>
      </w:r>
    </w:p>
    <w:p w14:paraId="0E893AD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(1)诱导效应、共轭效应、超共轭效应、空间立体效应。</w:t>
      </w:r>
    </w:p>
    <w:p w14:paraId="41A3248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(2)碳正离子、碳负离子、碳自由基、</w:t>
      </w:r>
      <w:r>
        <w:rPr>
          <w:rFonts w:ascii="宋体" w:hAnsi="宋体" w:cs="宋体"/>
          <w:sz w:val="28"/>
          <w:szCs w:val="28"/>
        </w:rPr>
        <w:t>苯炔</w:t>
      </w:r>
      <w:r>
        <w:rPr>
          <w:rFonts w:hint="eastAsia" w:ascii="宋体" w:hAnsi="宋体" w:cs="宋体"/>
          <w:sz w:val="28"/>
          <w:szCs w:val="28"/>
        </w:rPr>
        <w:t>等活性中间体。</w:t>
      </w:r>
    </w:p>
    <w:p w14:paraId="2ABDCB8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(3)有机反应机理的表达。</w:t>
      </w:r>
    </w:p>
    <w:p w14:paraId="4E36BF0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（四）有机合成</w:t>
      </w:r>
    </w:p>
    <w:p w14:paraId="254A80F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1.官能团导入、转换、保护。</w:t>
      </w:r>
    </w:p>
    <w:p w14:paraId="3641C03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2.结构较复杂有机化合物的合成。</w:t>
      </w:r>
    </w:p>
    <w:p w14:paraId="13780B4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（五）有机立体化学</w:t>
      </w:r>
    </w:p>
    <w:p w14:paraId="7F562C1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1.几何异构、对映异构、构象异构等静态立体化学的基本概念。</w:t>
      </w:r>
    </w:p>
    <w:p w14:paraId="27E735A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2.取代、加成、消除反应的立体化学。</w:t>
      </w:r>
    </w:p>
    <w:p w14:paraId="6C01BE0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（六）有机化合物的常用化学、物理鉴定方法</w:t>
      </w:r>
    </w:p>
    <w:p w14:paraId="19E2F5A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1.常见官能团的特征化学鉴别方法。</w:t>
      </w:r>
    </w:p>
    <w:p w14:paraId="32F6874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2.运用化学方法对简单有机化合物进行结构鉴定。</w:t>
      </w:r>
    </w:p>
    <w:p w14:paraId="4EB1A1E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3.常见有机化合物的光谱波谱（红外光谱、核磁共振</w:t>
      </w:r>
      <w:r>
        <w:rPr>
          <w:rFonts w:ascii="宋体" w:hAnsi="宋体" w:cs="宋体"/>
          <w:sz w:val="28"/>
          <w:szCs w:val="28"/>
        </w:rPr>
        <w:t>波谱</w:t>
      </w:r>
      <w:r>
        <w:rPr>
          <w:rFonts w:hint="eastAsia" w:ascii="宋体" w:hAnsi="宋体" w:cs="宋体"/>
          <w:sz w:val="28"/>
          <w:szCs w:val="28"/>
        </w:rPr>
        <w:t>、质谱、紫外-可见光谱）。</w:t>
      </w:r>
    </w:p>
    <w:p w14:paraId="72E184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34F0D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考试形式为闭卷笔试，考试时间为180分钟。试卷满分为150分，主要题型包括但不限于化合物命名</w:t>
      </w:r>
      <w:r>
        <w:rPr>
          <w:rFonts w:ascii="宋体" w:hAnsi="宋体" w:cs="宋体"/>
          <w:sz w:val="28"/>
          <w:szCs w:val="28"/>
        </w:rPr>
        <w:t>或写出结构</w:t>
      </w:r>
      <w:r>
        <w:rPr>
          <w:rFonts w:hint="eastAsia" w:ascii="宋体" w:hAnsi="宋体" w:cs="宋体"/>
          <w:sz w:val="28"/>
          <w:szCs w:val="28"/>
        </w:rPr>
        <w:t>、选择题</w:t>
      </w:r>
      <w:r>
        <w:rPr>
          <w:rFonts w:ascii="宋体" w:hAnsi="宋体" w:cs="宋体"/>
          <w:sz w:val="28"/>
          <w:szCs w:val="28"/>
        </w:rPr>
        <w:t>、完成反应</w:t>
      </w:r>
      <w:r>
        <w:rPr>
          <w:rFonts w:hint="eastAsia" w:ascii="宋体" w:hAnsi="宋体" w:cs="宋体"/>
          <w:sz w:val="28"/>
          <w:szCs w:val="28"/>
        </w:rPr>
        <w:t>题</w:t>
      </w:r>
      <w:r>
        <w:rPr>
          <w:rFonts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简答题、合成</w:t>
      </w:r>
      <w:r>
        <w:rPr>
          <w:rFonts w:ascii="宋体" w:hAnsi="宋体" w:cs="宋体"/>
          <w:sz w:val="28"/>
          <w:szCs w:val="28"/>
        </w:rPr>
        <w:t>题、</w:t>
      </w:r>
      <w:r>
        <w:rPr>
          <w:rFonts w:hint="eastAsia" w:ascii="宋体" w:hAnsi="宋体" w:cs="宋体"/>
          <w:sz w:val="28"/>
          <w:szCs w:val="28"/>
        </w:rPr>
        <w:t>分析题。</w:t>
      </w:r>
    </w:p>
    <w:p w14:paraId="2BC3E2C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11D2C67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.李景宁主编：《有机化学》（第六版），高等教育出版社2018年。</w:t>
      </w:r>
    </w:p>
    <w:p w14:paraId="08D93E0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 xml:space="preserve"> 邢其毅等编：《基础有机化学》（第四版），北京大学出版社2016年。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05B88"/>
    <w:rsid w:val="00270FE2"/>
    <w:rsid w:val="00330E58"/>
    <w:rsid w:val="0037423B"/>
    <w:rsid w:val="003D6905"/>
    <w:rsid w:val="00573873"/>
    <w:rsid w:val="00621E84"/>
    <w:rsid w:val="00637B77"/>
    <w:rsid w:val="007E44BE"/>
    <w:rsid w:val="007F0DA8"/>
    <w:rsid w:val="008A7612"/>
    <w:rsid w:val="009418E3"/>
    <w:rsid w:val="009764CF"/>
    <w:rsid w:val="009E5A96"/>
    <w:rsid w:val="00A17AA7"/>
    <w:rsid w:val="00B13FDE"/>
    <w:rsid w:val="00C40AE9"/>
    <w:rsid w:val="00C64F04"/>
    <w:rsid w:val="00CC530E"/>
    <w:rsid w:val="03535FAF"/>
    <w:rsid w:val="0B441F0D"/>
    <w:rsid w:val="1D265AB4"/>
    <w:rsid w:val="27A3040D"/>
    <w:rsid w:val="28542118"/>
    <w:rsid w:val="2E2E0C20"/>
    <w:rsid w:val="355C4EA8"/>
    <w:rsid w:val="4E1708C0"/>
    <w:rsid w:val="523F66C4"/>
    <w:rsid w:val="639A68C3"/>
    <w:rsid w:val="6446729D"/>
    <w:rsid w:val="6D9D619A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1084</Words>
  <Characters>1130</Characters>
  <Lines>8</Lines>
  <Paragraphs>2</Paragraphs>
  <TotalTime>0</TotalTime>
  <ScaleCrop>false</ScaleCrop>
  <LinksUpToDate>false</LinksUpToDate>
  <CharactersWithSpaces>1146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2025-07-03T13:22:00Z</dcterms:created>
  <dc:creator>1 1</dc:creator>
  <cp:lastModifiedBy>玢大街</cp:lastModifiedBy>
  <cp:lastPrinted>2025-07-03T14:01:00Z</cp:lastPrinted>
  <dcterms:modified xsi:type="dcterms:W3CDTF">2025-09-30T07:50:23Z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