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B2F259">
      <w:pPr>
        <w:spacing w:line="360" w:lineRule="auto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06FAE54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bookmarkStart w:id="0" w:name="_GoBack"/>
      <w:bookmarkEnd w:id="0"/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年全国硕士研究生招生考试</w:t>
      </w:r>
    </w:p>
    <w:p w14:paraId="1D7619AF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初试自命题科目考试大纲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</w:rPr>
        <w:t xml:space="preserve"> </w:t>
      </w:r>
    </w:p>
    <w:p w14:paraId="59294634">
      <w:pPr>
        <w:spacing w:line="360" w:lineRule="auto"/>
        <w:jc w:val="center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</w:t>
      </w:r>
      <w:r>
        <w:rPr>
          <w:rFonts w:hint="eastAsia" w:ascii="宋体" w:hAnsi="宋体" w:cs="宋体"/>
          <w:color w:val="auto"/>
          <w:sz w:val="28"/>
          <w:szCs w:val="28"/>
        </w:rPr>
        <w:t>[</w:t>
      </w:r>
      <w:r>
        <w:rPr>
          <w:rFonts w:ascii="宋体" w:hAnsi="宋体" w:cs="宋体"/>
          <w:b/>
          <w:color w:val="auto"/>
          <w:sz w:val="28"/>
          <w:szCs w:val="28"/>
        </w:rPr>
        <w:t>211</w:t>
      </w:r>
      <w:r>
        <w:rPr>
          <w:rFonts w:hint="eastAsia" w:ascii="宋体" w:hAnsi="宋体" w:cs="宋体"/>
          <w:color w:val="auto"/>
          <w:sz w:val="28"/>
          <w:szCs w:val="28"/>
        </w:rPr>
        <w:t>]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考试科目名称：</w:t>
      </w:r>
      <w:r>
        <w:rPr>
          <w:rFonts w:hint="eastAsia" w:ascii="宋体" w:hAnsi="宋体" w:cs="宋体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翻译硕士</w:t>
      </w:r>
      <w:r>
        <w:rPr>
          <w:rFonts w:hint="eastAsia" w:ascii="宋体" w:hAnsi="宋体" w:cs="宋体"/>
          <w:color w:val="000000" w:themeColor="text1"/>
          <w:kern w:val="0"/>
          <w:sz w:val="28"/>
          <w:szCs w:val="28"/>
          <w:lang w:eastAsia="zh-CN" w:bidi="hi-I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cs="宋体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英语</w:t>
      </w:r>
      <w:r>
        <w:rPr>
          <w:rFonts w:hint="eastAsia" w:ascii="宋体" w:hAnsi="宋体" w:cs="宋体"/>
          <w:color w:val="000000" w:themeColor="text1"/>
          <w:kern w:val="0"/>
          <w:sz w:val="28"/>
          <w:szCs w:val="28"/>
          <w:lang w:eastAsia="zh-CN" w:bidi="hi-IN"/>
          <w14:textFill>
            <w14:solidFill>
              <w14:schemeClr w14:val="tx1"/>
            </w14:solidFill>
          </w14:textFill>
        </w:rPr>
        <w:t>）</w:t>
      </w:r>
    </w:p>
    <w:p w14:paraId="072FE61C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Cs w:val="21"/>
        </w:rPr>
        <w:t>﹡﹡﹡﹡﹡﹡﹡﹡﹡﹡﹡﹡﹡﹡﹡﹡﹡﹡﹡﹡﹡﹡﹡﹡﹡﹡﹡﹡﹡﹡﹡﹡﹡﹡﹡﹡﹡﹡﹡</w:t>
      </w:r>
    </w:p>
    <w:p w14:paraId="02998B4D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487F822A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《翻译硕士英语》是全日制翻译硕士专业学位研究生的入学专业考试科目之一，主要考察考生英语词汇量、语法知识、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阅读理解能力和</w:t>
      </w:r>
      <w:r>
        <w:rPr>
          <w:rFonts w:hint="eastAsia" w:ascii="宋体" w:hAnsi="宋体" w:cs="宋体"/>
          <w:sz w:val="28"/>
          <w:szCs w:val="28"/>
        </w:rPr>
        <w:t>英文写作能力。</w:t>
      </w:r>
    </w:p>
    <w:p w14:paraId="7D8B608F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5D5B10D9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要求学生掌握不少于</w:t>
      </w:r>
      <w:r>
        <w:rPr>
          <w:rFonts w:hint="eastAsia" w:ascii="宋体" w:hAnsi="宋体" w:cs="宋体"/>
          <w:sz w:val="28"/>
          <w:szCs w:val="28"/>
        </w:rPr>
        <w:t>1</w:t>
      </w:r>
      <w:r>
        <w:rPr>
          <w:rFonts w:ascii="宋体" w:hAnsi="宋体" w:cs="宋体"/>
          <w:sz w:val="28"/>
          <w:szCs w:val="28"/>
        </w:rPr>
        <w:t>0</w:t>
      </w:r>
      <w:r>
        <w:rPr>
          <w:rFonts w:hint="eastAsia" w:ascii="宋体" w:hAnsi="宋体" w:cs="宋体"/>
          <w:sz w:val="28"/>
          <w:szCs w:val="28"/>
        </w:rPr>
        <w:t>,00</w:t>
      </w:r>
      <w:r>
        <w:rPr>
          <w:rFonts w:ascii="宋体" w:hAnsi="宋体" w:cs="宋体"/>
          <w:sz w:val="28"/>
          <w:szCs w:val="28"/>
        </w:rPr>
        <w:t>0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个</w:t>
      </w:r>
      <w:r>
        <w:rPr>
          <w:rFonts w:ascii="宋体" w:hAnsi="宋体" w:cs="宋体"/>
          <w:sz w:val="28"/>
          <w:szCs w:val="28"/>
        </w:rPr>
        <w:t>英语词汇</w:t>
      </w:r>
      <w:r>
        <w:rPr>
          <w:rFonts w:hint="eastAsia" w:ascii="宋体" w:hAnsi="宋体" w:cs="宋体"/>
          <w:sz w:val="28"/>
          <w:szCs w:val="28"/>
        </w:rPr>
        <w:t>，</w:t>
      </w:r>
      <w:r>
        <w:rPr>
          <w:rFonts w:ascii="宋体" w:hAnsi="宋体" w:cs="宋体"/>
          <w:sz w:val="28"/>
          <w:szCs w:val="28"/>
        </w:rPr>
        <w:t>掌握英语语法的核心内容</w:t>
      </w:r>
      <w:r>
        <w:rPr>
          <w:rFonts w:hint="eastAsia" w:ascii="宋体" w:hAnsi="宋体" w:cs="宋体"/>
          <w:sz w:val="28"/>
          <w:szCs w:val="28"/>
        </w:rPr>
        <w:t>，</w:t>
      </w:r>
      <w:r>
        <w:rPr>
          <w:rFonts w:ascii="宋体" w:hAnsi="宋体" w:cs="宋体"/>
          <w:sz w:val="28"/>
          <w:szCs w:val="28"/>
        </w:rPr>
        <w:t>能综合运用英语知识和阅读技能理解具有一定难度的文学作品</w:t>
      </w:r>
      <w:r>
        <w:rPr>
          <w:rFonts w:hint="eastAsia" w:ascii="宋体" w:hAnsi="宋体" w:cs="宋体"/>
          <w:sz w:val="28"/>
          <w:szCs w:val="28"/>
        </w:rPr>
        <w:t>和外刊文章等，能用英语写各类体裁的文章。</w:t>
      </w:r>
    </w:p>
    <w:p w14:paraId="366DC12C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 w14:paraId="7580BC43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（一）词汇语法</w:t>
      </w:r>
    </w:p>
    <w:p w14:paraId="35E66742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1. 词汇量要求</w:t>
      </w:r>
    </w:p>
    <w:p w14:paraId="750277FC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考生的认知词汇量应在10,000以上，其中积极词汇量为6,000以上，即能正确而熟练地运用常用词汇及其常用搭配。</w:t>
      </w:r>
    </w:p>
    <w:p w14:paraId="18DE1AD9">
      <w:pPr>
        <w:numPr>
          <w:ilvl w:val="0"/>
          <w:numId w:val="1"/>
        </w:num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语法要求</w:t>
      </w:r>
    </w:p>
    <w:p w14:paraId="61C2CB7A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考生能正确运用英语语法、结构、修辞等语言规范知识。</w:t>
      </w:r>
    </w:p>
    <w:p w14:paraId="5C3A3AD8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（二）阅读理解</w:t>
      </w:r>
    </w:p>
    <w:p w14:paraId="2B3C2972">
      <w:pPr>
        <w:ind w:firstLine="560" w:firstLineChars="200"/>
        <w:rPr>
          <w:rFonts w:hint="eastAsia"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1. 能读懂常见外刊上的专题报道、历史传记及文学作品等各种文体的文章，既能理解其主旨和大意，又能分辨出其中的事实与细节，并能理解其中的观点和隐含意义。</w:t>
      </w:r>
    </w:p>
    <w:p w14:paraId="2CDCD99B">
      <w:pPr>
        <w:ind w:firstLine="560" w:firstLineChars="200"/>
        <w:rPr>
          <w:rFonts w:hint="eastAsia" w:ascii="宋体" w:hAnsi="宋体" w:cs="仿宋"/>
          <w:sz w:val="28"/>
          <w:szCs w:val="28"/>
          <w:lang w:val="en-US" w:eastAsia="zh-CN"/>
        </w:rPr>
      </w:pPr>
      <w:r>
        <w:rPr>
          <w:rFonts w:hint="eastAsia" w:ascii="宋体" w:hAnsi="宋体" w:cs="仿宋"/>
          <w:sz w:val="28"/>
          <w:szCs w:val="28"/>
          <w:lang w:val="en-US" w:eastAsia="zh-CN"/>
        </w:rPr>
        <w:t>2. 能准确解析各类文本的逻辑结构，包括识别段落间的衔接关系，重建语篇连贯性。</w:t>
      </w:r>
    </w:p>
    <w:p w14:paraId="2A105144">
      <w:pPr>
        <w:ind w:firstLine="560" w:firstLineChars="200"/>
        <w:rPr>
          <w:rFonts w:hint="default" w:ascii="宋体" w:hAnsi="宋体" w:cs="仿宋"/>
          <w:sz w:val="28"/>
          <w:szCs w:val="28"/>
          <w:lang w:val="en-US" w:eastAsia="zh-CN"/>
        </w:rPr>
      </w:pPr>
      <w:r>
        <w:rPr>
          <w:rFonts w:hint="eastAsia" w:ascii="宋体" w:hAnsi="宋体" w:cs="仿宋"/>
          <w:sz w:val="28"/>
          <w:szCs w:val="28"/>
          <w:lang w:val="en-US" w:eastAsia="zh-CN"/>
        </w:rPr>
        <w:t>3. 能根据不同的阅读任务要求，灵活调整阅读策略，在限定时间内完成信息提取与整合。</w:t>
      </w:r>
    </w:p>
    <w:p w14:paraId="4FABE32D">
      <w:pPr>
        <w:ind w:firstLine="560" w:firstLineChars="200"/>
        <w:rPr>
          <w:rFonts w:hint="eastAsia"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本部分题材广泛，体裁多样，选材体现时代性、实用性；重点考查通过阅读获取信息和理解观点的能力。</w:t>
      </w:r>
    </w:p>
    <w:p w14:paraId="13A65203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（三）英语写作</w:t>
      </w:r>
    </w:p>
    <w:p w14:paraId="49C68ED6">
      <w:pPr>
        <w:ind w:firstLine="560" w:firstLineChars="200"/>
        <w:rPr>
          <w:rFonts w:hint="eastAsia" w:ascii="宋体" w:hAnsi="宋体" w:cs="仿宋"/>
          <w:sz w:val="28"/>
          <w:szCs w:val="28"/>
          <w:lang w:val="en-US" w:eastAsia="zh-CN"/>
        </w:rPr>
      </w:pPr>
      <w:r>
        <w:rPr>
          <w:rFonts w:hint="eastAsia" w:ascii="宋体" w:hAnsi="宋体" w:cs="仿宋"/>
          <w:sz w:val="28"/>
          <w:szCs w:val="28"/>
          <w:lang w:val="en-US" w:eastAsia="zh-CN"/>
        </w:rPr>
        <w:t xml:space="preserve">1.考生能根据所给题目及要求撰写一篇120词左右的应用文。该作文要求结构合理、内容完整、用词得体、语言通顺、语气恰当。  </w:t>
      </w:r>
    </w:p>
    <w:p w14:paraId="145A6F20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  <w:lang w:val="en-US" w:eastAsia="zh-CN"/>
        </w:rPr>
        <w:t>2.</w:t>
      </w:r>
      <w:r>
        <w:rPr>
          <w:rFonts w:hint="eastAsia" w:ascii="宋体" w:hAnsi="宋体" w:cs="仿宋"/>
          <w:sz w:val="28"/>
          <w:szCs w:val="28"/>
        </w:rPr>
        <w:t>考生能根据所给题目及要求撰写一篇</w:t>
      </w:r>
      <w:r>
        <w:rPr>
          <w:rFonts w:hint="eastAsia" w:ascii="宋体" w:hAnsi="宋体" w:cs="仿宋"/>
          <w:sz w:val="28"/>
          <w:szCs w:val="28"/>
          <w:lang w:val="en-US" w:eastAsia="zh-CN"/>
        </w:rPr>
        <w:t>35</w:t>
      </w:r>
      <w:r>
        <w:rPr>
          <w:rFonts w:hint="eastAsia" w:ascii="宋体" w:hAnsi="宋体" w:cs="仿宋"/>
          <w:sz w:val="28"/>
          <w:szCs w:val="28"/>
        </w:rPr>
        <w:t>0词左右的记叙文、说明文或议论文。该作文要求</w:t>
      </w:r>
      <w:r>
        <w:rPr>
          <w:rFonts w:hint="eastAsia" w:ascii="宋体" w:hAnsi="宋体" w:cs="仿宋"/>
          <w:sz w:val="28"/>
          <w:szCs w:val="28"/>
          <w:lang w:val="en-US" w:eastAsia="zh-CN"/>
        </w:rPr>
        <w:t>结构合理、内容完整、</w:t>
      </w:r>
      <w:r>
        <w:rPr>
          <w:rFonts w:hint="eastAsia" w:ascii="宋体" w:hAnsi="宋体" w:cs="仿宋"/>
          <w:sz w:val="28"/>
          <w:szCs w:val="28"/>
        </w:rPr>
        <w:t>用词得体</w:t>
      </w:r>
      <w:r>
        <w:rPr>
          <w:rFonts w:hint="eastAsia" w:ascii="宋体" w:hAnsi="宋体" w:cs="仿宋"/>
          <w:sz w:val="28"/>
          <w:szCs w:val="28"/>
          <w:lang w:eastAsia="zh-CN"/>
        </w:rPr>
        <w:t>、</w:t>
      </w:r>
      <w:r>
        <w:rPr>
          <w:rFonts w:hint="eastAsia" w:ascii="宋体" w:hAnsi="宋体" w:cs="仿宋"/>
          <w:sz w:val="28"/>
          <w:szCs w:val="28"/>
        </w:rPr>
        <w:t>语言通顺</w:t>
      </w:r>
      <w:r>
        <w:rPr>
          <w:rFonts w:hint="eastAsia" w:ascii="宋体" w:hAnsi="宋体" w:cs="仿宋"/>
          <w:sz w:val="28"/>
          <w:szCs w:val="28"/>
          <w:lang w:eastAsia="zh-CN"/>
        </w:rPr>
        <w:t>、</w:t>
      </w:r>
      <w:r>
        <w:rPr>
          <w:rFonts w:hint="eastAsia" w:ascii="宋体" w:hAnsi="宋体" w:cs="仿宋"/>
          <w:sz w:val="28"/>
          <w:szCs w:val="28"/>
        </w:rPr>
        <w:t>文体恰当。</w:t>
      </w:r>
    </w:p>
    <w:p w14:paraId="29B18051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 w14:paraId="3B614380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考试形式为闭卷笔试，考试时间为180分钟。试卷满分为1</w:t>
      </w:r>
      <w:r>
        <w:rPr>
          <w:rFonts w:ascii="宋体" w:hAnsi="宋体" w:cs="宋体"/>
          <w:sz w:val="28"/>
          <w:szCs w:val="28"/>
        </w:rPr>
        <w:t>0</w:t>
      </w:r>
      <w:r>
        <w:rPr>
          <w:rFonts w:hint="eastAsia" w:ascii="宋体" w:hAnsi="宋体" w:cs="宋体"/>
          <w:sz w:val="28"/>
          <w:szCs w:val="28"/>
        </w:rPr>
        <w:t>0分，主要题型包括但不限于选择题、简答题、写作题。</w:t>
      </w:r>
    </w:p>
    <w:p w14:paraId="75F340B5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 w14:paraId="187EFCBD">
      <w:pPr>
        <w:ind w:firstLine="360" w:firstLineChars="200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Verdana" w:hAnsi="Verdana" w:cs="宋体"/>
          <w:kern w:val="0"/>
          <w:sz w:val="18"/>
          <w:szCs w:val="1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无。</w:t>
      </w:r>
    </w:p>
    <w:p w14:paraId="456FC7E3">
      <w:pPr>
        <w:ind w:firstLine="560" w:firstLineChars="200"/>
        <w:rPr>
          <w:rFonts w:hint="eastAsia" w:ascii="宋体" w:hAnsi="宋体" w:cs="宋体"/>
          <w:sz w:val="28"/>
          <w:szCs w:val="28"/>
        </w:rPr>
      </w:pPr>
    </w:p>
    <w:p w14:paraId="2AEC08C7">
      <w:pPr>
        <w:spacing w:line="360" w:lineRule="auto"/>
        <w:rPr>
          <w:rFonts w:ascii="Verdana" w:hAnsi="Verdana" w:cs="宋体"/>
          <w:kern w:val="0"/>
          <w:sz w:val="18"/>
          <w:szCs w:val="18"/>
        </w:rPr>
      </w:pPr>
    </w:p>
    <w:p w14:paraId="7143F988">
      <w:pPr>
        <w:spacing w:line="360" w:lineRule="auto"/>
        <w:rPr>
          <w:rFonts w:ascii="Verdana" w:hAnsi="Verdana" w:cs="宋体"/>
          <w:kern w:val="0"/>
          <w:sz w:val="18"/>
          <w:szCs w:val="18"/>
        </w:rPr>
      </w:pPr>
    </w:p>
    <w:p w14:paraId="1C84437F">
      <w:pPr>
        <w:spacing w:line="360" w:lineRule="auto"/>
        <w:rPr>
          <w:rFonts w:ascii="Verdana" w:hAnsi="Verdana" w:cs="宋体"/>
          <w:kern w:val="0"/>
          <w:sz w:val="18"/>
          <w:szCs w:val="18"/>
        </w:rPr>
      </w:pPr>
    </w:p>
    <w:p w14:paraId="0E73C41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6"/>
    <w:family w:val="auto"/>
    <w:pitch w:val="default"/>
    <w:sig w:usb0="A00002BF" w:usb1="68C7FCFB" w:usb2="00000010" w:usb3="00000000" w:csb0="4002009F" w:csb1="DFD7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4BAD15"/>
    <w:multiLevelType w:val="singleLevel"/>
    <w:tmpl w:val="814BAD15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RlMDgwOGZlMDU4MGRmYWMwMzA2MjQ4OWRjYTA5NmUifQ=="/>
  </w:docVars>
  <w:rsids>
    <w:rsidRoot w:val="000618D6"/>
    <w:rsid w:val="000004FA"/>
    <w:rsid w:val="000618D6"/>
    <w:rsid w:val="000706BA"/>
    <w:rsid w:val="000C6967"/>
    <w:rsid w:val="00270FE2"/>
    <w:rsid w:val="00282604"/>
    <w:rsid w:val="00330E58"/>
    <w:rsid w:val="0037423B"/>
    <w:rsid w:val="00424B61"/>
    <w:rsid w:val="00447DB5"/>
    <w:rsid w:val="00481D0C"/>
    <w:rsid w:val="00504BD2"/>
    <w:rsid w:val="00557A20"/>
    <w:rsid w:val="005644A7"/>
    <w:rsid w:val="005F1FA9"/>
    <w:rsid w:val="00637B77"/>
    <w:rsid w:val="006A226A"/>
    <w:rsid w:val="007E44BE"/>
    <w:rsid w:val="00851712"/>
    <w:rsid w:val="008A5616"/>
    <w:rsid w:val="008A7612"/>
    <w:rsid w:val="009418E3"/>
    <w:rsid w:val="009764CF"/>
    <w:rsid w:val="009E5A96"/>
    <w:rsid w:val="00A17AA7"/>
    <w:rsid w:val="00AF0F4B"/>
    <w:rsid w:val="00C93E71"/>
    <w:rsid w:val="00EA76EB"/>
    <w:rsid w:val="00F01368"/>
    <w:rsid w:val="00F17B57"/>
    <w:rsid w:val="00FB51A3"/>
    <w:rsid w:val="04626939"/>
    <w:rsid w:val="05697625"/>
    <w:rsid w:val="05CE1BAA"/>
    <w:rsid w:val="08AA23CF"/>
    <w:rsid w:val="0B441F0D"/>
    <w:rsid w:val="17DE788F"/>
    <w:rsid w:val="1D265AB4"/>
    <w:rsid w:val="28542118"/>
    <w:rsid w:val="31277910"/>
    <w:rsid w:val="34EF02EA"/>
    <w:rsid w:val="38BF074C"/>
    <w:rsid w:val="39F33E3D"/>
    <w:rsid w:val="3F1D4438"/>
    <w:rsid w:val="493F2815"/>
    <w:rsid w:val="4A454450"/>
    <w:rsid w:val="4F23669F"/>
    <w:rsid w:val="523F66C4"/>
    <w:rsid w:val="56BD7E4D"/>
    <w:rsid w:val="5FE93891"/>
    <w:rsid w:val="60521439"/>
    <w:rsid w:val="659F5F6D"/>
    <w:rsid w:val="6C8F0B2D"/>
    <w:rsid w:val="6CDF54DD"/>
    <w:rsid w:val="6F2F210F"/>
    <w:rsid w:val="755E3979"/>
    <w:rsid w:val="7D41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2</Pages>
  <Words>743</Words>
  <Characters>778</Characters>
  <Lines>5</Lines>
  <Paragraphs>1</Paragraphs>
  <TotalTime>20</TotalTime>
  <ScaleCrop>false</ScaleCrop>
  <LinksUpToDate>false</LinksUpToDate>
  <CharactersWithSpaces>793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玢大街</cp:lastModifiedBy>
  <dcterms:modified xsi:type="dcterms:W3CDTF">2025-09-30T09:21:24Z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E1059F3E78874573A37AEC71F2EF19D1_12</vt:lpwstr>
  </property>
  <property fmtid="{D5CDD505-2E9C-101B-9397-08002B2CF9AE}" pid="4" name="KSOTemplateDocerSaveRecord">
    <vt:lpwstr>eyJoZGlkIjoiYjE1NTU3MDMxMjBmMzIzYzA0ZWJkOTYzY2E4ZmUzNDYiLCJ1c2VySWQiOiI2MjM0MzQyNTcifQ==</vt:lpwstr>
  </property>
</Properties>
</file>