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05BA1">
      <w:pPr>
        <w:spacing w:line="360" w:lineRule="auto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4315303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4AFF35EB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初试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109C93E0"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615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   考试科目名称：专业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外语</w:t>
      </w:r>
    </w:p>
    <w:p w14:paraId="6FF52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Cs w:val="21"/>
        </w:rPr>
        <w:t>﹡﹡﹡﹡﹡﹡﹡﹡﹡﹡﹡﹡﹡﹡﹡﹡﹡﹡﹡﹡﹡﹡﹡﹡﹡﹡﹡﹡﹡﹡﹡﹡﹡﹡﹡﹡﹡﹡﹡</w:t>
      </w:r>
    </w:p>
    <w:p w14:paraId="0CAA27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 w14:paraId="4F98FC7B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专业外语</w:t>
      </w:r>
      <w:r>
        <w:rPr>
          <w:rFonts w:hint="eastAsia" w:ascii="宋体" w:hAnsi="宋体" w:eastAsia="宋体" w:cs="宋体"/>
          <w:sz w:val="28"/>
          <w:szCs w:val="28"/>
        </w:rPr>
        <w:t>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是比较文学与跨文化研究、翻译学、外国语言学及应用语言学</w:t>
      </w:r>
      <w:r>
        <w:rPr>
          <w:rFonts w:hint="eastAsia" w:ascii="宋体" w:hAnsi="宋体" w:eastAsia="宋体" w:cs="宋体"/>
          <w:sz w:val="28"/>
          <w:szCs w:val="28"/>
        </w:rPr>
        <w:t>硕士生的入学专业考试科目之一，主要考察考生是否具备攻读该专业所必须的基本素质、一般能力和培养潜能，以选拔具有发展潜力的优秀人才入学，为国家的经济建设培养应用型、复合型的外语人才。</w:t>
      </w:r>
    </w:p>
    <w:p w14:paraId="5EE4C8F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评价目标</w:t>
      </w:r>
      <w:r>
        <w:rPr>
          <w:rFonts w:hint="default" w:ascii="宋体" w:hAnsi="宋体" w:eastAsia="宋体" w:cs="宋体"/>
          <w:sz w:val="28"/>
          <w:szCs w:val="28"/>
        </w:rPr>
        <w:t>​</w:t>
      </w:r>
    </w:p>
    <w:p w14:paraId="46DF26D5">
      <w:pPr>
        <w:numPr>
          <w:ilvl w:val="0"/>
          <w:numId w:val="2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能根据特定文体（如公函、报告、说明文等）的格式规范，用专业外语撰写结构完整、语言得体的应用文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72E6E083">
      <w:pPr>
        <w:numPr>
          <w:ilvl w:val="0"/>
          <w:numId w:val="2"/>
        </w:numPr>
        <w:ind w:left="0" w:leftChars="0"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掌握汉外语言转换的核心策略，能准确传递原文语义及文化内涵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3E7B9073">
      <w:pPr>
        <w:numPr>
          <w:ilvl w:val="0"/>
          <w:numId w:val="2"/>
        </w:numPr>
        <w:ind w:left="0" w:leftChars="0"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能针对给定材料展开批判性分析，用专业外语构建逻辑严密的论证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7DCDCA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2EF8720E"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本考试科目旨在考查考生的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专业外语能力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，考试用汉语命题，用报考专业所涉第一外语作答。</w:t>
      </w:r>
    </w:p>
    <w:p w14:paraId="2671EA2F"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考试内容分三个板块:</w:t>
      </w:r>
    </w:p>
    <w:p w14:paraId="7307406F"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1.应用文写作</w:t>
      </w:r>
    </w:p>
    <w:p w14:paraId="3E08DDB0"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根据常见文体和格式，按要求撰写相应内容的应用文。</w:t>
      </w:r>
    </w:p>
    <w:p w14:paraId="1BB13349"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2.汉外翻译</w:t>
      </w:r>
    </w:p>
    <w:p w14:paraId="2870A1C3"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将汉语原文翻译为报考专业所涉第一外语。</w:t>
      </w:r>
    </w:p>
    <w:p w14:paraId="227BE3B3"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3.自命题作文</w:t>
      </w:r>
    </w:p>
    <w:p w14:paraId="0A7C367D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根据所提供的材料或话题，用报考专业所涉第一外语撰写一篇不少于300词的议论文，题目自拟。</w:t>
      </w:r>
    </w:p>
    <w:p w14:paraId="72E18465">
      <w:pPr>
        <w:keepNext w:val="0"/>
        <w:keepLines w:val="0"/>
        <w:pageBreakBefore w:val="0"/>
        <w:widowControl w:val="0"/>
        <w:numPr>
          <w:ilvl w:val="0"/>
          <w:numId w:val="3"/>
        </w:numPr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考试形式和试卷结构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ab/>
      </w:r>
    </w:p>
    <w:p w14:paraId="734F0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考试形式为闭卷笔试，考试时间为180分钟。试卷满分为150分，主要题型包括但不限于写作和翻译。</w:t>
      </w:r>
    </w:p>
    <w:p w14:paraId="492012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 w14:paraId="74269E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不指定参考书目</w:t>
      </w:r>
    </w:p>
    <w:p w14:paraId="25445D46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CD5386E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  <w:bookmarkStart w:id="0" w:name="_GoBack"/>
      <w:bookmarkEnd w:id="0"/>
    </w:p>
    <w:p w14:paraId="110431A0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6B4EFB0B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6753B3BB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A536FF4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94E6D12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8D93E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E7E8BFF0-5C51-4A2E-9737-90FB4EC73A5B}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  <w:embedRegular r:id="rId2" w:fontKey="{9EE7E0B9-7E0F-4736-93AC-8D3D650D8D03}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32D9D7"/>
    <w:multiLevelType w:val="singleLevel"/>
    <w:tmpl w:val="DF32D9D7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71F0824"/>
    <w:multiLevelType w:val="singleLevel"/>
    <w:tmpl w:val="271F0824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7E4CDA6F"/>
    <w:multiLevelType w:val="singleLevel"/>
    <w:tmpl w:val="7E4CDA6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zZGI5NTY1MmViMjc5NTgwYWNmOTdlZTk5MDA4OWEifQ=="/>
  </w:docVars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7E44BE"/>
    <w:rsid w:val="008A7612"/>
    <w:rsid w:val="009418E3"/>
    <w:rsid w:val="009764CF"/>
    <w:rsid w:val="009E5A96"/>
    <w:rsid w:val="00A17AA7"/>
    <w:rsid w:val="03535FAF"/>
    <w:rsid w:val="0B441F0D"/>
    <w:rsid w:val="120C23E4"/>
    <w:rsid w:val="19054602"/>
    <w:rsid w:val="1CE85EDE"/>
    <w:rsid w:val="1D265AB4"/>
    <w:rsid w:val="231B22C8"/>
    <w:rsid w:val="28542118"/>
    <w:rsid w:val="355C4EA8"/>
    <w:rsid w:val="372E5F4E"/>
    <w:rsid w:val="496B189B"/>
    <w:rsid w:val="523F66C4"/>
    <w:rsid w:val="5B0E4D8B"/>
    <w:rsid w:val="64AA7A90"/>
    <w:rsid w:val="750204D5"/>
    <w:rsid w:val="755E3979"/>
    <w:rsid w:val="75FA1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22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2</Pages>
  <Words>536</Words>
  <Characters>552</Characters>
  <Lines>11</Lines>
  <Paragraphs>3</Paragraphs>
  <TotalTime>7</TotalTime>
  <ScaleCrop>false</ScaleCrop>
  <LinksUpToDate>false</LinksUpToDate>
  <CharactersWithSpaces>568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嘎嘎</cp:lastModifiedBy>
  <dcterms:modified xsi:type="dcterms:W3CDTF">2025-07-11T10:29:39Z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E23A75047B7F4764BBA1F11986C15BD0_13</vt:lpwstr>
  </property>
  <property fmtid="{D5CDD505-2E9C-101B-9397-08002B2CF9AE}" pid="4" name="KSOTemplateDocerSaveRecord">
    <vt:lpwstr>eyJoZGlkIjoiM2QxODVkYzMzYjQzZGJjM2UzZDFiOWY4ZTY3ZjQyMTIiLCJ1c2VySWQiOiI1NDk5Mzk2NDgifQ==</vt:lpwstr>
  </property>
</Properties>
</file>