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DA04B1">
      <w:pPr>
        <w:spacing w:line="360" w:lineRule="auto"/>
        <w:jc w:val="center"/>
        <w:rPr>
          <w:rFonts w:hint="eastAsia" w:ascii="宋体" w:hAnsi="宋体" w:cs="宋体"/>
          <w:b/>
          <w:bCs/>
          <w:color w:val="000000" w:themeColor="text1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</w:rPr>
        <w:t>海南师范大学2026年全国硕士研究生招生考试</w:t>
      </w:r>
    </w:p>
    <w:p w14:paraId="1F382E18">
      <w:pPr>
        <w:spacing w:line="360" w:lineRule="auto"/>
        <w:jc w:val="center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</w:rPr>
        <w:t>复试笔试科目考试大纲</w:t>
      </w:r>
    </w:p>
    <w:p w14:paraId="628042B0">
      <w:pPr>
        <w:spacing w:line="360" w:lineRule="auto"/>
        <w:jc w:val="center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考试科目代码：</w:t>
      </w:r>
      <w:r>
        <w:rPr>
          <w:rFonts w:ascii="仿宋" w:hAnsi="仿宋" w:eastAsia="仿宋" w:cs="仿宋"/>
          <w:color w:val="000000"/>
          <w:sz w:val="28"/>
          <w:szCs w:val="28"/>
        </w:rPr>
        <w:t>[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复试</w:t>
      </w:r>
      <w:r>
        <w:rPr>
          <w:rFonts w:ascii="仿宋" w:hAnsi="仿宋" w:eastAsia="仿宋" w:cs="仿宋"/>
          <w:color w:val="000000"/>
          <w:sz w:val="28"/>
          <w:szCs w:val="28"/>
        </w:rPr>
        <w:t xml:space="preserve">]         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考试科目名称：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史学概论</w:t>
      </w:r>
      <w:r>
        <w:rPr>
          <w:rFonts w:ascii="仿宋" w:hAnsi="仿宋" w:eastAsia="仿宋" w:cs="仿宋"/>
          <w:color w:val="000000"/>
          <w:sz w:val="28"/>
          <w:szCs w:val="28"/>
        </w:rPr>
        <w:t xml:space="preserve"> </w:t>
      </w:r>
    </w:p>
    <w:p w14:paraId="05DEFCD5"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宋体" w:hAnsi="宋体"/>
          <w:szCs w:val="21"/>
        </w:rPr>
        <w:t>﹡﹡﹡﹡﹡﹡﹡﹡﹡﹡﹡﹡﹡﹡﹡﹡﹡﹡﹡﹡﹡﹡﹡﹡﹡﹡﹡﹡﹡﹡﹡﹡﹡﹡﹡﹡﹡﹡﹡</w:t>
      </w:r>
    </w:p>
    <w:p w14:paraId="05C6EBD1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 w14:paraId="4845D97A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 w14:paraId="25E317C7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</w:t>
      </w:r>
      <w:r>
        <w:rPr>
          <w:rFonts w:ascii="仿宋" w:hAnsi="仿宋" w:eastAsia="仿宋" w:cs="仿宋"/>
          <w:sz w:val="28"/>
          <w:szCs w:val="28"/>
        </w:rPr>
        <w:t>100</w:t>
      </w:r>
      <w:r>
        <w:rPr>
          <w:rFonts w:hint="eastAsia" w:ascii="仿宋" w:hAnsi="仿宋" w:eastAsia="仿宋" w:cs="仿宋"/>
          <w:sz w:val="28"/>
          <w:szCs w:val="28"/>
        </w:rPr>
        <w:t>分，考试时间为</w:t>
      </w:r>
      <w:r>
        <w:rPr>
          <w:rFonts w:ascii="仿宋" w:hAnsi="仿宋" w:eastAsia="仿宋" w:cs="仿宋"/>
          <w:sz w:val="28"/>
          <w:szCs w:val="28"/>
        </w:rPr>
        <w:t>90</w:t>
      </w:r>
      <w:r>
        <w:rPr>
          <w:rFonts w:hint="eastAsia" w:ascii="仿宋" w:hAnsi="仿宋" w:eastAsia="仿宋" w:cs="仿宋"/>
          <w:sz w:val="28"/>
          <w:szCs w:val="28"/>
        </w:rPr>
        <w:t>分钟。</w:t>
      </w:r>
      <w:bookmarkStart w:id="0" w:name="_GoBack"/>
      <w:bookmarkEnd w:id="0"/>
    </w:p>
    <w:p w14:paraId="109F2E06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</w:p>
    <w:p w14:paraId="09D93C78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</w:p>
    <w:p w14:paraId="60DC238A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（三）试卷结构</w:t>
      </w:r>
    </w:p>
    <w:p w14:paraId="2C9ED4AA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名词解释题；简答题；分析论述题等</w:t>
      </w:r>
    </w:p>
    <w:p w14:paraId="6464EC1A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二、考试目标：</w:t>
      </w:r>
    </w:p>
    <w:p w14:paraId="2B4ADDD8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掌握历史学的基本概念和基础知识。</w:t>
      </w:r>
    </w:p>
    <w:p w14:paraId="50847C8B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理解历史学的基本理论和基本方法。</w:t>
      </w:r>
    </w:p>
    <w:p w14:paraId="66B3E3AF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运用历史学的基本理论和方法来分析和解决历史研究中的问题。</w:t>
      </w:r>
    </w:p>
    <w:p w14:paraId="533C8331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三、考试范围：</w:t>
      </w:r>
    </w:p>
    <w:p w14:paraId="662340C1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（一）通论</w:t>
      </w:r>
    </w:p>
    <w:p w14:paraId="128C8DC7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 xml:space="preserve">1. </w:t>
      </w:r>
      <w:r>
        <w:rPr>
          <w:rFonts w:hint="eastAsia" w:ascii="仿宋" w:hAnsi="仿宋" w:eastAsia="仿宋" w:cs="仿宋"/>
          <w:sz w:val="28"/>
          <w:szCs w:val="28"/>
        </w:rPr>
        <w:t>历史概念与历史学的内涵学</w:t>
      </w:r>
    </w:p>
    <w:p w14:paraId="3E7AED1A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历史的概念；历史学的内涵；历史学与历史研究的关系。</w:t>
      </w:r>
    </w:p>
    <w:p w14:paraId="7E40CDCF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 xml:space="preserve">2. </w:t>
      </w:r>
      <w:r>
        <w:rPr>
          <w:rFonts w:hint="eastAsia" w:ascii="仿宋" w:hAnsi="仿宋" w:eastAsia="仿宋" w:cs="仿宋"/>
          <w:sz w:val="28"/>
          <w:szCs w:val="28"/>
        </w:rPr>
        <w:t>历史学与历史观</w:t>
      </w:r>
    </w:p>
    <w:p w14:paraId="164E9619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历史学的价值；历史观对于人类社会的影响。</w:t>
      </w:r>
    </w:p>
    <w:p w14:paraId="674F6D76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史学流派与史学方法</w:t>
      </w:r>
    </w:p>
    <w:p w14:paraId="1C4919E4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历史学的历史；历史学的基本方法。</w:t>
      </w:r>
    </w:p>
    <w:p w14:paraId="2CE9D719">
      <w:pPr>
        <w:rPr>
          <w:rFonts w:ascii="仿宋" w:hAnsi="仿宋" w:eastAsia="仿宋" w:cs="仿宋"/>
          <w:sz w:val="28"/>
          <w:szCs w:val="28"/>
        </w:rPr>
      </w:pPr>
    </w:p>
    <w:p w14:paraId="24A9D8F8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（二）历史学的理论基础</w:t>
      </w:r>
    </w:p>
    <w:p w14:paraId="0C749DCA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唯物史观与历史研究</w:t>
      </w:r>
    </w:p>
    <w:p w14:paraId="1835475D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唯物史观的概念，唯物史观的基本方法</w:t>
      </w:r>
    </w:p>
    <w:p w14:paraId="0803FE95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马克思主义史学</w:t>
      </w:r>
    </w:p>
    <w:p w14:paraId="457B6EE3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马克思主义史学的形成；中国史学研究与马克思主义史学的关系</w:t>
      </w:r>
    </w:p>
    <w:p w14:paraId="329E48F2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中国史学的传统</w:t>
      </w:r>
    </w:p>
    <w:p w14:paraId="7E5A1CA9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修史的传统；经世致用的史学；信史的追求</w:t>
      </w:r>
    </w:p>
    <w:p w14:paraId="153A582E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4.</w:t>
      </w:r>
      <w:r>
        <w:rPr>
          <w:rFonts w:hint="eastAsia" w:ascii="仿宋" w:hAnsi="仿宋" w:eastAsia="仿宋" w:cs="仿宋"/>
          <w:sz w:val="28"/>
          <w:szCs w:val="28"/>
        </w:rPr>
        <w:t>西方史学基础</w:t>
      </w:r>
    </w:p>
    <w:p w14:paraId="5525CEC4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20</w:t>
      </w:r>
      <w:r>
        <w:rPr>
          <w:rFonts w:hint="eastAsia" w:ascii="仿宋" w:hAnsi="仿宋" w:eastAsia="仿宋" w:cs="仿宋"/>
          <w:sz w:val="28"/>
          <w:szCs w:val="28"/>
        </w:rPr>
        <w:t>世纪前的西方史学名著；</w:t>
      </w:r>
      <w:r>
        <w:rPr>
          <w:rFonts w:ascii="仿宋" w:hAnsi="仿宋" w:eastAsia="仿宋" w:cs="仿宋"/>
          <w:sz w:val="28"/>
          <w:szCs w:val="28"/>
        </w:rPr>
        <w:t>20</w:t>
      </w:r>
      <w:r>
        <w:rPr>
          <w:rFonts w:hint="eastAsia" w:ascii="仿宋" w:hAnsi="仿宋" w:eastAsia="仿宋" w:cs="仿宋"/>
          <w:sz w:val="28"/>
          <w:szCs w:val="28"/>
        </w:rPr>
        <w:t>世纪西方史学流派</w:t>
      </w:r>
    </w:p>
    <w:p w14:paraId="09243950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5.</w:t>
      </w:r>
      <w:r>
        <w:rPr>
          <w:rFonts w:hint="eastAsia" w:ascii="仿宋" w:hAnsi="仿宋" w:eastAsia="仿宋" w:cs="仿宋"/>
          <w:sz w:val="28"/>
          <w:szCs w:val="28"/>
        </w:rPr>
        <w:t>历史编撰学要点</w:t>
      </w:r>
    </w:p>
    <w:p w14:paraId="6C04B0A1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史料的收集整理与辩伪；编撰的旨趣与编撰；史论与叙述</w:t>
      </w:r>
    </w:p>
    <w:p w14:paraId="4540DE5B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、史学家的基本素质</w:t>
      </w:r>
    </w:p>
    <w:p w14:paraId="13A8818F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理论与知识素质；专业技能；道德操守</w:t>
      </w:r>
    </w:p>
    <w:p w14:paraId="3C7D1580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四、主要参考书目</w:t>
      </w:r>
    </w:p>
    <w:p w14:paraId="54A21D96">
      <w:pPr>
        <w:widowControl/>
        <w:spacing w:before="100" w:beforeAutospacing="1" w:after="100" w:afterAutospacing="1"/>
        <w:ind w:firstLine="560" w:firstLineChars="200"/>
        <w:jc w:val="left"/>
        <w:rPr>
          <w:rFonts w:ascii="Verdana" w:hAnsi="Verdana" w:cs="宋体"/>
          <w:kern w:val="0"/>
          <w:sz w:val="18"/>
          <w:szCs w:val="1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《史学概论》编写组：</w:t>
      </w:r>
      <w:r>
        <w:rPr>
          <w:rFonts w:hint="eastAsia" w:ascii="仿宋" w:hAnsi="仿宋" w:eastAsia="仿宋" w:cs="仿宋"/>
          <w:sz w:val="28"/>
          <w:szCs w:val="28"/>
        </w:rPr>
        <w:t>《史学概论》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第二版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，高等教育出版社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华文仿宋" w:hAnsi="华文仿宋" w:eastAsia="华文仿宋" w:cs="华文仿宋"/>
          <w:b w:val="0"/>
          <w:bCs w:val="0"/>
          <w:color w:val="000000"/>
          <w:sz w:val="28"/>
          <w:szCs w:val="28"/>
          <w:lang w:val="en-US" w:eastAsia="zh-CN"/>
        </w:rPr>
        <w:t>人民出版社</w:t>
      </w:r>
      <w:r>
        <w:rPr>
          <w:rFonts w:hint="eastAsia" w:ascii="仿宋" w:hAnsi="仿宋" w:eastAsia="仿宋" w:cs="仿宋"/>
          <w:sz w:val="28"/>
          <w:szCs w:val="28"/>
        </w:rPr>
        <w:t>，20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</w:t>
      </w:r>
      <w:r>
        <w:rPr>
          <w:rFonts w:hint="eastAsia" w:ascii="仿宋" w:hAnsi="仿宋" w:eastAsia="仿宋" w:cs="仿宋"/>
          <w:sz w:val="28"/>
          <w:szCs w:val="28"/>
        </w:rPr>
        <w:t>年版。</w:t>
      </w:r>
    </w:p>
    <w:p w14:paraId="6CFD2CA6"/>
    <w:p w14:paraId="3B72CD8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mVlODg0OGZmMzY3ODBlNGEwNWVkOTc3ZWM3YTVmODgifQ=="/>
  </w:docVars>
  <w:rsids>
    <w:rsidRoot w:val="000618D6"/>
    <w:rsid w:val="000004FA"/>
    <w:rsid w:val="000618D6"/>
    <w:rsid w:val="000706BA"/>
    <w:rsid w:val="000E4D80"/>
    <w:rsid w:val="000E65EC"/>
    <w:rsid w:val="0018346A"/>
    <w:rsid w:val="00270FE2"/>
    <w:rsid w:val="002B09D5"/>
    <w:rsid w:val="00330E58"/>
    <w:rsid w:val="0037423B"/>
    <w:rsid w:val="00392732"/>
    <w:rsid w:val="004F7061"/>
    <w:rsid w:val="00526E70"/>
    <w:rsid w:val="00637B77"/>
    <w:rsid w:val="007B19C3"/>
    <w:rsid w:val="007E44BE"/>
    <w:rsid w:val="0083360A"/>
    <w:rsid w:val="008A7612"/>
    <w:rsid w:val="008D6062"/>
    <w:rsid w:val="009418E3"/>
    <w:rsid w:val="009764CF"/>
    <w:rsid w:val="009E5A96"/>
    <w:rsid w:val="00A17AA7"/>
    <w:rsid w:val="00A36C4B"/>
    <w:rsid w:val="00C95D5D"/>
    <w:rsid w:val="00CF5AAE"/>
    <w:rsid w:val="00E30EA5"/>
    <w:rsid w:val="00E36045"/>
    <w:rsid w:val="00EA6AFA"/>
    <w:rsid w:val="00F63AA8"/>
    <w:rsid w:val="10D36D52"/>
    <w:rsid w:val="10D76C6E"/>
    <w:rsid w:val="14DB5622"/>
    <w:rsid w:val="1D265AB4"/>
    <w:rsid w:val="2DC5388E"/>
    <w:rsid w:val="36463F74"/>
    <w:rsid w:val="5B191E5B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eader Char"/>
    <w:basedOn w:val="5"/>
    <w:link w:val="3"/>
    <w:semiHidden/>
    <w:qFormat/>
    <w:locked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Footer Char"/>
    <w:basedOn w:val="5"/>
    <w:link w:val="2"/>
    <w:semiHidden/>
    <w:qFormat/>
    <w:locked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1</Company>
  <Pages>2</Pages>
  <Words>575</Words>
  <Characters>594</Characters>
  <Lines>0</Lines>
  <Paragraphs>0</Paragraphs>
  <TotalTime>0</TotalTime>
  <ScaleCrop>false</ScaleCrop>
  <LinksUpToDate>false</LinksUpToDate>
  <CharactersWithSpaces>611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2020-08-29T12:31:00Z</dcterms:created>
  <dc:creator>1 1</dc:creator>
  <cp:lastModifiedBy>玢大街</cp:lastModifiedBy>
  <dcterms:modified xsi:type="dcterms:W3CDTF">2025-09-30T10:12:37Z</dcterms:modified>
  <dc:title>海南师范大学全国硕士研究生招生自命题考试大纲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DD7239C7A30147299098897F563D23B9</vt:lpwstr>
  </property>
  <property fmtid="{D5CDD505-2E9C-101B-9397-08002B2CF9AE}" pid="4" name="KSOTemplateDocerSaveRecord">
    <vt:lpwstr>eyJoZGlkIjoiYjE1NTU3MDMxMjBmMzIzYzA0ZWJkOTYzY2E4ZmUzNDYiLCJ1c2VySWQiOiI2MjM0MzQyNTcifQ==</vt:lpwstr>
  </property>
</Properties>
</file>