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05BA1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5F79D6FC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862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生态学</w:t>
      </w:r>
    </w:p>
    <w:p w14:paraId="6FF52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6C7B4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《生态学》是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生态学(学术型)硕士生与林业专业硕士生的</w:t>
      </w:r>
      <w:r>
        <w:rPr>
          <w:rFonts w:hint="eastAsia" w:ascii="宋体" w:hAnsi="宋体" w:eastAsia="宋体" w:cs="宋体"/>
          <w:sz w:val="28"/>
          <w:szCs w:val="28"/>
        </w:rPr>
        <w:t>入学专业考试科目之一，主要考察考生对生态学的基本理论、基本知识和方法的掌握程度。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4343C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全日制攻读硕士学位研究生入学考试《生态学》科目考试内容包括生态学基础课程的主要知识点和知识要素，要求考生系统掌握生态学学科的基本知识、基础理论和基本方法，并能运用生态学相关理论和方法分析、解决实践中的专业问题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1C5D1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 绪论</w:t>
      </w:r>
    </w:p>
    <w:p w14:paraId="17FA5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第一部分 有机体与环境</w:t>
      </w:r>
    </w:p>
    <w:p w14:paraId="279BA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 生物与环境</w:t>
      </w:r>
    </w:p>
    <w:p w14:paraId="13DD7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1.1 环境与生态因子</w:t>
      </w:r>
    </w:p>
    <w:p w14:paraId="584CC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1.2 生物与环境的相互作用</w:t>
      </w:r>
    </w:p>
    <w:p w14:paraId="6EEDA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 最小因子、限制因子与耐受性定律</w:t>
      </w:r>
    </w:p>
    <w:p w14:paraId="42357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 能量环境</w:t>
      </w:r>
    </w:p>
    <w:p w14:paraId="495A7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2.1 光的生态作用及生物对光的适应</w:t>
      </w:r>
    </w:p>
    <w:p w14:paraId="59795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2.2 温度的生态作用及生物对温度的适应</w:t>
      </w:r>
    </w:p>
    <w:p w14:paraId="534A9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2.3 风对生物的作用及防风林</w:t>
      </w:r>
    </w:p>
    <w:p w14:paraId="29373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2.4 火对生物的影响及防火管理</w:t>
      </w:r>
    </w:p>
    <w:p w14:paraId="355FA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 物质环境</w:t>
      </w:r>
    </w:p>
    <w:p w14:paraId="7AABD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3.1 水的生态作用</w:t>
      </w:r>
    </w:p>
    <w:p w14:paraId="3C499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3.2 生物对水的适应</w:t>
      </w:r>
    </w:p>
    <w:p w14:paraId="69342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3.3 大气组成及其生态作用</w:t>
      </w:r>
    </w:p>
    <w:p w14:paraId="38034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3.4 土壤的理化性质及其对生物的影响</w:t>
      </w:r>
    </w:p>
    <w:p w14:paraId="7CE42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第二部分 种群生态学</w:t>
      </w:r>
    </w:p>
    <w:p w14:paraId="3E532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 种群及其基本特征</w:t>
      </w:r>
    </w:p>
    <w:p w14:paraId="02AF4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4.1 种群的概念</w:t>
      </w:r>
    </w:p>
    <w:p w14:paraId="2BA5A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4.2 种群动态</w:t>
      </w:r>
    </w:p>
    <w:p w14:paraId="376F7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4.3 种群调节</w:t>
      </w:r>
    </w:p>
    <w:p w14:paraId="33F31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4.4 集合种群动态</w:t>
      </w:r>
    </w:p>
    <w:p w14:paraId="47E1C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 生物种及其变异与进化</w:t>
      </w:r>
    </w:p>
    <w:p w14:paraId="00836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5.1 物种的概念</w:t>
      </w:r>
    </w:p>
    <w:p w14:paraId="77600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5.2 种群的遗传、变异与自然选择</w:t>
      </w:r>
    </w:p>
    <w:p w14:paraId="79BB9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5.3 物种形成</w:t>
      </w:r>
    </w:p>
    <w:p w14:paraId="5761C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 生活史对策</w:t>
      </w:r>
    </w:p>
    <w:p w14:paraId="022DF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6.1 能量分配与权衡</w:t>
      </w:r>
    </w:p>
    <w:p w14:paraId="59D95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6.2 体型效应</w:t>
      </w:r>
    </w:p>
    <w:p w14:paraId="3CCAA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6.3 生殖对策</w:t>
      </w:r>
    </w:p>
    <w:p w14:paraId="1EA04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6.4 生境分类与植物的生活史对策</w:t>
      </w:r>
    </w:p>
    <w:p w14:paraId="5F6AB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6.5 滞育和休眠</w:t>
      </w:r>
    </w:p>
    <w:p w14:paraId="6CF66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6.6 迁移</w:t>
      </w:r>
    </w:p>
    <w:p w14:paraId="3CDB4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6.7 复杂的生活周期</w:t>
      </w:r>
    </w:p>
    <w:p w14:paraId="078FA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6.8 衰老</w:t>
      </w:r>
    </w:p>
    <w:p w14:paraId="20496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 种内与种间关系</w:t>
      </w:r>
    </w:p>
    <w:p w14:paraId="40D03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7.1 种内关系</w:t>
      </w:r>
    </w:p>
    <w:p w14:paraId="0453C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7.2 种间关系</w:t>
      </w:r>
    </w:p>
    <w:p w14:paraId="1BEE3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第三部分 群落生态学</w:t>
      </w:r>
    </w:p>
    <w:p w14:paraId="253DD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 群落的组成与结构</w:t>
      </w:r>
    </w:p>
    <w:p w14:paraId="7144B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8.1 生物群落</w:t>
      </w:r>
    </w:p>
    <w:p w14:paraId="43ACE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8.2 群落的种类组成</w:t>
      </w:r>
    </w:p>
    <w:p w14:paraId="248C0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8.3 群落的结构</w:t>
      </w:r>
    </w:p>
    <w:p w14:paraId="4471C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8.4 群落组织一影响群落结构的因素</w:t>
      </w:r>
    </w:p>
    <w:p w14:paraId="189D1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 群落的动态</w:t>
      </w:r>
    </w:p>
    <w:p w14:paraId="00118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9.1 生物群落的内部动态</w:t>
      </w:r>
    </w:p>
    <w:p w14:paraId="3D7A8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9.2 生物群落的演替</w:t>
      </w:r>
    </w:p>
    <w:p w14:paraId="04532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 群落的分类与排序</w:t>
      </w:r>
    </w:p>
    <w:p w14:paraId="65C4F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10.1 群落分类</w:t>
      </w:r>
    </w:p>
    <w:p w14:paraId="0904E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10.2 群落排序</w:t>
      </w:r>
    </w:p>
    <w:p w14:paraId="26806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第四部分 生态系统生态学</w:t>
      </w:r>
    </w:p>
    <w:p w14:paraId="6348B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 生态系统的一般特征</w:t>
      </w:r>
    </w:p>
    <w:p w14:paraId="32CC3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11.1 生态系统的基本概念</w:t>
      </w:r>
    </w:p>
    <w:p w14:paraId="22217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11.2 生态系统的组成与结构</w:t>
      </w:r>
    </w:p>
    <w:p w14:paraId="08D08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11.3 食物链和食物网</w:t>
      </w:r>
    </w:p>
    <w:p w14:paraId="41708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11.4 营养级和生态锥体</w:t>
      </w:r>
    </w:p>
    <w:p w14:paraId="193A4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11.5 生态效率</w:t>
      </w:r>
    </w:p>
    <w:p w14:paraId="77406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11.6 生态系统的反馈调节和生态平衡</w:t>
      </w:r>
    </w:p>
    <w:p w14:paraId="762EE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 生态系统中的能量流动</w:t>
      </w:r>
    </w:p>
    <w:p w14:paraId="20C51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12.1 生态系统中的初级生产</w:t>
      </w:r>
    </w:p>
    <w:p w14:paraId="5085C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12.2 生态系统中的次级生产</w:t>
      </w:r>
    </w:p>
    <w:p w14:paraId="63D55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12.3 生态系统中的分解</w:t>
      </w:r>
    </w:p>
    <w:p w14:paraId="61B2A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12.4 生态系统的能流分析</w:t>
      </w:r>
    </w:p>
    <w:p w14:paraId="05908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12.5 分解者和消费者在能流中的相对作用</w:t>
      </w:r>
    </w:p>
    <w:p w14:paraId="33F28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 生态系统的物质循环</w:t>
      </w:r>
    </w:p>
    <w:p w14:paraId="56D12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13.1 物质循环的一般特征</w:t>
      </w:r>
    </w:p>
    <w:p w14:paraId="3B08B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13.2 全球水循环</w:t>
      </w:r>
    </w:p>
    <w:p w14:paraId="3B4B6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13.3 碳循环</w:t>
      </w:r>
    </w:p>
    <w:p w14:paraId="3FAA7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13.4 氨循环</w:t>
      </w:r>
    </w:p>
    <w:p w14:paraId="6ABDF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13.5 磷循环</w:t>
      </w:r>
    </w:p>
    <w:p w14:paraId="02F7F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13.6 硫循环</w:t>
      </w:r>
    </w:p>
    <w:p w14:paraId="75307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13.7 其他元素的循环</w:t>
      </w:r>
    </w:p>
    <w:p w14:paraId="2E451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13.8 元素循环的相互作用</w:t>
      </w:r>
    </w:p>
    <w:p w14:paraId="205F7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 地球上生态系统的主要类型及其分布</w:t>
      </w:r>
    </w:p>
    <w:p w14:paraId="50D70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14.1 陆地生态系统分布的基本规律</w:t>
      </w:r>
    </w:p>
    <w:p w14:paraId="2F0C0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14.2 淡水生态系统的类型</w:t>
      </w:r>
    </w:p>
    <w:p w14:paraId="19648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14.3 海洋生态系统的类型</w:t>
      </w:r>
    </w:p>
    <w:p w14:paraId="4AD6B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14.4 世界主要陆地生态系统的类型及其分布</w:t>
      </w:r>
    </w:p>
    <w:p w14:paraId="7C2E4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第五部分 应用生态学</w:t>
      </w:r>
    </w:p>
    <w:p w14:paraId="76647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 应用生态学</w:t>
      </w:r>
    </w:p>
    <w:p w14:paraId="6DE0D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15.1 全球气候变化与环境污染</w:t>
      </w:r>
    </w:p>
    <w:p w14:paraId="11F75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15.2 人口与资源问题</w:t>
      </w:r>
    </w:p>
    <w:p w14:paraId="1A430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15.3 农业生态学</w:t>
      </w:r>
    </w:p>
    <w:p w14:paraId="70F33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15.4 生物多样性及其保护</w:t>
      </w:r>
    </w:p>
    <w:p w14:paraId="539CD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15.5 生态系统服务</w:t>
      </w:r>
    </w:p>
    <w:p w14:paraId="2B379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15.6 生态系统管理</w:t>
      </w:r>
    </w:p>
    <w:p w14:paraId="50C62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15.7 收获理论</w:t>
      </w:r>
    </w:p>
    <w:p w14:paraId="7FA97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15.8 有害生物防治</w:t>
      </w:r>
    </w:p>
    <w:p w14:paraId="78411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第六部分 现代生态学</w:t>
      </w:r>
    </w:p>
    <w:p w14:paraId="17778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 分子生态学</w:t>
      </w:r>
    </w:p>
    <w:p w14:paraId="303D3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16.1 生物对逆境胁迫的分子水平适应</w:t>
      </w:r>
    </w:p>
    <w:p w14:paraId="3E817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16.2 生物种群的分子生态学</w:t>
      </w:r>
    </w:p>
    <w:p w14:paraId="620E6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16.3 亲缘地理学</w:t>
      </w:r>
    </w:p>
    <w:p w14:paraId="41A9E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 景观生态学</w:t>
      </w:r>
    </w:p>
    <w:p w14:paraId="7750F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17.1 景观与景观生态学的概念</w:t>
      </w:r>
    </w:p>
    <w:p w14:paraId="2F9D9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17.2 景观结构</w:t>
      </w:r>
    </w:p>
    <w:p w14:paraId="2D7BD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17.3 景观功能</w:t>
      </w:r>
    </w:p>
    <w:p w14:paraId="0C7E0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17.4 景观生态学的一般原理</w:t>
      </w:r>
    </w:p>
    <w:p w14:paraId="21E98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17.5 景观生态学的研究方法</w:t>
      </w:r>
    </w:p>
    <w:p w14:paraId="36914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17.6 景观结构的起源和演变</w:t>
      </w:r>
    </w:p>
    <w:p w14:paraId="72E18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sz w:val="28"/>
          <w:szCs w:val="28"/>
        </w:rPr>
        <w:t>名词解释题、简答题、论述题。</w:t>
      </w:r>
    </w:p>
    <w:p w14:paraId="2BC3E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30E72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《基础生态学》（第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版），牛翠娟等，高等教育出版社，20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23</w:t>
      </w:r>
      <w:r>
        <w:rPr>
          <w:rFonts w:hint="eastAsia" w:ascii="宋体" w:hAnsi="宋体" w:eastAsia="宋体" w:cs="宋体"/>
          <w:sz w:val="28"/>
          <w:szCs w:val="28"/>
        </w:rPr>
        <w:t>年。</w:t>
      </w:r>
    </w:p>
    <w:p w14:paraId="0F770E7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BEA159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4E5445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A536FF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94E6D1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060D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7165984C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35C4F9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1FB2D42"/>
    <w:p w14:paraId="08D93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3535FAF"/>
    <w:rsid w:val="0B441F0D"/>
    <w:rsid w:val="1AF731C9"/>
    <w:rsid w:val="1D265AB4"/>
    <w:rsid w:val="28542118"/>
    <w:rsid w:val="2BED5997"/>
    <w:rsid w:val="355C4EA8"/>
    <w:rsid w:val="506026E3"/>
    <w:rsid w:val="523F66C4"/>
    <w:rsid w:val="55B35666"/>
    <w:rsid w:val="702F13B6"/>
    <w:rsid w:val="7401635F"/>
    <w:rsid w:val="750204D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6</Pages>
  <Words>1252</Words>
  <Characters>1469</Characters>
  <Lines>11</Lines>
  <Paragraphs>3</Paragraphs>
  <TotalTime>32</TotalTime>
  <ScaleCrop>false</ScaleCrop>
  <LinksUpToDate>false</LinksUpToDate>
  <CharactersWithSpaces>1584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2025-09-30T08:57:50Z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2D770AA1EC0C4EAF9B94978D4CC12C83_13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