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9182B">
      <w:pPr>
        <w:spacing w:line="360" w:lineRule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6610CAD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443027C8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067302D2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保护生物学</w:t>
      </w:r>
    </w:p>
    <w:p w14:paraId="053FD9A1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7D8CB6D3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274A50E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保护生物学</w:t>
      </w:r>
      <w:r>
        <w:rPr>
          <w:rFonts w:hint="eastAsia" w:ascii="宋体" w:hAnsi="宋体" w:cs="宋体"/>
          <w:sz w:val="28"/>
          <w:szCs w:val="28"/>
        </w:rPr>
        <w:t>》是生态学（学术型）硕士生与林业专业硕士生的入学专业考试科目之一，主要考察考生对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保护生物学</w:t>
      </w:r>
      <w:r>
        <w:rPr>
          <w:rFonts w:hint="eastAsia" w:ascii="宋体" w:hAnsi="宋体" w:cs="宋体"/>
          <w:sz w:val="28"/>
          <w:szCs w:val="28"/>
        </w:rPr>
        <w:t>的基本理论、基本知识的掌握程度以及考生解决生物多样性保护实际问题的能力。</w:t>
      </w:r>
    </w:p>
    <w:p w14:paraId="562F17A7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67AB55C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全日制攻读硕士学位研究生入学考试《保护生物学》科目考试内容包括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保护生物学</w:t>
      </w:r>
      <w:r>
        <w:rPr>
          <w:rFonts w:hint="eastAsia" w:ascii="宋体" w:hAnsi="宋体" w:cs="宋体"/>
          <w:sz w:val="28"/>
          <w:szCs w:val="28"/>
        </w:rPr>
        <w:t>基础课程的主要知识点和知识要素，要求考生系统掌握保护生物学的基本知识、基础理论和基本方法，并能运用保护生物学相关理论和方法分析、解决实践中的专业问题。</w:t>
      </w:r>
    </w:p>
    <w:p w14:paraId="3307AE82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0160AC5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第1章 保护生物学的产生与发展</w:t>
      </w:r>
    </w:p>
    <w:p w14:paraId="4CD916C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1.1 生物多样性</w:t>
      </w:r>
    </w:p>
    <w:p w14:paraId="06695B6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1.2 保护生物学的概念和学科特点</w:t>
      </w:r>
    </w:p>
    <w:p w14:paraId="59EFC2C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1.3 保护生物学的形成与发展</w:t>
      </w:r>
    </w:p>
    <w:p w14:paraId="43B09C2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1.4 保护生物学的研究内容</w:t>
      </w:r>
    </w:p>
    <w:p w14:paraId="24B7A68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1.5 保护生物学的研究趋势</w:t>
      </w:r>
    </w:p>
    <w:p w14:paraId="62F1E6F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第2章 物种起源与生物多样性演化</w:t>
      </w:r>
    </w:p>
    <w:p w14:paraId="5330305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 物种与物种形成</w:t>
      </w:r>
    </w:p>
    <w:p w14:paraId="2419E08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2.2 生物多样性进化的主要历程</w:t>
      </w:r>
    </w:p>
    <w:p w14:paraId="6EF0D3C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2.3 生物进化与环境因素</w:t>
      </w:r>
    </w:p>
    <w:p w14:paraId="33C8C83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 进化系统与生物分类</w:t>
      </w:r>
    </w:p>
    <w:p w14:paraId="28EACBC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第3章 物种多样性及保护</w:t>
      </w:r>
    </w:p>
    <w:p w14:paraId="3311BDE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3.1 物种多样性概念</w:t>
      </w:r>
    </w:p>
    <w:p w14:paraId="4C2AC8D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3.2 全球物种多样性概况</w:t>
      </w:r>
    </w:p>
    <w:p w14:paraId="286699E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3.3 中国物种多样性概况</w:t>
      </w:r>
    </w:p>
    <w:p w14:paraId="2A5268B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3.4 物种多样性降低的原因</w:t>
      </w:r>
    </w:p>
    <w:p w14:paraId="382FDA0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3.5 物种濒危等级</w:t>
      </w:r>
    </w:p>
    <w:p w14:paraId="474C40F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3.6 物种多样性保护</w:t>
      </w:r>
    </w:p>
    <w:p w14:paraId="6A45850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第4章 遗传多样性及保护</w:t>
      </w:r>
    </w:p>
    <w:p w14:paraId="426DBE6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4.1 遗传多样性概述</w:t>
      </w:r>
    </w:p>
    <w:p w14:paraId="08AE8B9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4.2 遗传多样性的来源</w:t>
      </w:r>
    </w:p>
    <w:p w14:paraId="60DB607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4.3 遗传多样性的检测方法</w:t>
      </w:r>
    </w:p>
    <w:p w14:paraId="7A8ECBC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4.4 遗传多样性的保护与管理</w:t>
      </w:r>
    </w:p>
    <w:p w14:paraId="2064F25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第5章 生态系统多样性及保护</w:t>
      </w:r>
    </w:p>
    <w:p w14:paraId="4005E83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5.1 生态系统的概念和基本功能</w:t>
      </w:r>
    </w:p>
    <w:p w14:paraId="4523489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5.2 生态系统的多样性</w:t>
      </w:r>
    </w:p>
    <w:p w14:paraId="29E8268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5.3 生态系统的物种多样性</w:t>
      </w:r>
    </w:p>
    <w:p w14:paraId="207042D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5.4 生态系统多样性的维持</w:t>
      </w:r>
    </w:p>
    <w:p w14:paraId="7462348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5.5 生态系统保护的意义和途径</w:t>
      </w:r>
    </w:p>
    <w:p w14:paraId="41285C9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第6章 物种保护的优先原则与生物多样性信息</w:t>
      </w:r>
    </w:p>
    <w:p w14:paraId="4906FF9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6.1 物种保护的优先原则</w:t>
      </w:r>
    </w:p>
    <w:p w14:paraId="41D5226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6.2 生物多样性优先保护地区与标准</w:t>
      </w:r>
    </w:p>
    <w:p w14:paraId="66D6818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6.3 物种监测和生物多样性信息系统</w:t>
      </w:r>
    </w:p>
    <w:p w14:paraId="484A611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第7章 自然保护区的建立与管理</w:t>
      </w:r>
    </w:p>
    <w:p w14:paraId="29437C9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7.1 自然保护区的概述</w:t>
      </w:r>
    </w:p>
    <w:p w14:paraId="6DF6DBC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7.2 自然保护区的分类</w:t>
      </w:r>
    </w:p>
    <w:p w14:paraId="524D266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7.3 保护区的设计原则</w:t>
      </w:r>
    </w:p>
    <w:p w14:paraId="1FC6222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7.4 自然保护区网与生境走廊</w:t>
      </w:r>
    </w:p>
    <w:p w14:paraId="6E6317A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7.5 自然保护区的管理</w:t>
      </w:r>
    </w:p>
    <w:p w14:paraId="1BFC955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7.6 自然保护区的评价</w:t>
      </w:r>
    </w:p>
    <w:p w14:paraId="177E4CC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7.7 自然保护区的科研工作和科普教育</w:t>
      </w:r>
    </w:p>
    <w:p w14:paraId="0E06F62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第8章 迁地保护与动植物园管理</w:t>
      </w:r>
    </w:p>
    <w:p w14:paraId="4716915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8.1 迁地保护的概念及意义</w:t>
      </w:r>
    </w:p>
    <w:p w14:paraId="53D0BD1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8.2 迁地保护的实施原则和理论基础</w:t>
      </w:r>
    </w:p>
    <w:p w14:paraId="0745285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8.3 迁地种群的管理</w:t>
      </w:r>
    </w:p>
    <w:p w14:paraId="03420FD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8.4 动物园、水旅馆和植物园</w:t>
      </w:r>
    </w:p>
    <w:p w14:paraId="7CDFC96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8.5 种子库和基因资源库</w:t>
      </w:r>
    </w:p>
    <w:p w14:paraId="6B6CA19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8.6 保护繁育专家组及其全球性迁地保护计划</w:t>
      </w:r>
    </w:p>
    <w:p w14:paraId="712936E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第9章 生物入侵</w:t>
      </w:r>
    </w:p>
    <w:p w14:paraId="4DF3614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9.1 什么是生物入侵</w:t>
      </w:r>
    </w:p>
    <w:p w14:paraId="588E4DA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9.2 生物入侵与生态平衡</w:t>
      </w:r>
    </w:p>
    <w:p w14:paraId="13C354E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9.3 如何防止生物入侵</w:t>
      </w:r>
    </w:p>
    <w:p w14:paraId="1C69BE2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9.4 中国外来入侵种</w:t>
      </w:r>
    </w:p>
    <w:p w14:paraId="3565E91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9.5 生物入侵研究概况及发展趋势</w:t>
      </w:r>
    </w:p>
    <w:p w14:paraId="35A7972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第10章 生物多样性保护的有关法规、行动计划及其相关国际组织</w:t>
      </w:r>
    </w:p>
    <w:p w14:paraId="3053FC8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10.1 有关物种保护的国际协议</w:t>
      </w:r>
    </w:p>
    <w:p w14:paraId="4405852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10.2 生境保护的国际协约</w:t>
      </w:r>
    </w:p>
    <w:p w14:paraId="1C28632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10.3 有关生物多样性保护的国内法规及行动计划</w:t>
      </w:r>
    </w:p>
    <w:p w14:paraId="2CEA9DF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10.4 与生物多样性保护相关的国际组织</w:t>
      </w:r>
    </w:p>
    <w:p w14:paraId="27EB083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第11章 保护生物学与可持续发展教育</w:t>
      </w:r>
    </w:p>
    <w:p w14:paraId="7D5CAAF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11.1 什么是可持续发展</w:t>
      </w:r>
    </w:p>
    <w:p w14:paraId="693DDCC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11.2 保护生物学与可持续发展的关系</w:t>
      </w:r>
    </w:p>
    <w:p w14:paraId="1F88D89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11.3 我国中小学的可持续发展教育</w:t>
      </w:r>
    </w:p>
    <w:p w14:paraId="0489C7EE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71872F2">
      <w:pPr>
        <w:ind w:firstLine="560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00</w:t>
      </w:r>
      <w:r>
        <w:rPr>
          <w:rFonts w:hint="eastAsia" w:ascii="宋体" w:hAnsi="宋体" w:cs="宋体"/>
          <w:sz w:val="28"/>
          <w:szCs w:val="28"/>
        </w:rPr>
        <w:t>分，主要题型包括名词解释题、简答题、论述题。</w:t>
      </w:r>
    </w:p>
    <w:p w14:paraId="20AE4CE6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59C8E321">
      <w:pPr>
        <w:ind w:firstLine="560" w:firstLineChars="200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保护生物学</w:t>
      </w:r>
      <w:r>
        <w:rPr>
          <w:rFonts w:hint="eastAsia" w:ascii="宋体" w:hAnsi="宋体" w:cs="宋体"/>
          <w:sz w:val="28"/>
          <w:szCs w:val="28"/>
        </w:rPr>
        <w:t>》（第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版），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张恒庆、张文辉著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科学</w:t>
      </w:r>
      <w:r>
        <w:rPr>
          <w:rFonts w:hint="eastAsia" w:ascii="宋体" w:hAnsi="宋体" w:cs="宋体"/>
          <w:sz w:val="28"/>
          <w:szCs w:val="28"/>
        </w:rPr>
        <w:t>出版社，201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870BC"/>
    <w:rsid w:val="124B330D"/>
    <w:rsid w:val="224870BC"/>
    <w:rsid w:val="22DA6D36"/>
    <w:rsid w:val="4ADA4482"/>
    <w:rsid w:val="5B6C4028"/>
    <w:rsid w:val="6BF60E58"/>
    <w:rsid w:val="7C30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1145</Words>
  <Characters>1268</Characters>
  <Lines>0</Lines>
  <Paragraphs>0</Paragraphs>
  <TotalTime>6</TotalTime>
  <ScaleCrop>false</ScaleCrop>
  <LinksUpToDate>false</LinksUpToDate>
  <CharactersWithSpaces>1346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2025-07-08T03:32:00Z</dcterms:created>
  <dc:creator>admin</dc:creator>
  <cp:lastModifiedBy>玢大街</cp:lastModifiedBy>
  <dcterms:modified xsi:type="dcterms:W3CDTF">2025-09-30T08:56:57Z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D27739D0560443F18A5ECE38156A49EE_11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