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C192C3">
      <w:pPr>
        <w:spacing w:line="360" w:lineRule="auto"/>
        <w:jc w:val="center"/>
        <w:rPr>
          <w:rFonts w:ascii="宋体" w:hAnsi="宋体" w:cs="宋体"/>
          <w:b/>
          <w:bCs/>
          <w:color w:val="000000" w:themeColor="text1"/>
          <w:sz w:val="32"/>
          <w:szCs w:val="32"/>
        </w:rPr>
      </w:pPr>
      <w:r>
        <w:rPr>
          <w:rFonts w:hint="eastAsia" w:ascii="宋体" w:hAnsi="宋体" w:cs="宋体"/>
          <w:b/>
          <w:bCs/>
          <w:color w:val="000000" w:themeColor="text1"/>
          <w:sz w:val="32"/>
          <w:szCs w:val="32"/>
        </w:rPr>
        <w:t>海南师范大学202</w:t>
      </w:r>
      <w:r>
        <w:rPr>
          <w:rFonts w:hint="eastAsia" w:ascii="宋体" w:hAnsi="宋体" w:cs="宋体"/>
          <w:b/>
          <w:bCs/>
          <w:color w:val="000000" w:themeColor="text1"/>
          <w:sz w:val="32"/>
          <w:szCs w:val="32"/>
          <w:lang w:val="en-US" w:eastAsia="zh-CN"/>
        </w:rPr>
        <w:t>6</w:t>
      </w:r>
      <w:r>
        <w:rPr>
          <w:rFonts w:hint="eastAsia" w:ascii="宋体" w:hAnsi="宋体" w:cs="宋体"/>
          <w:b/>
          <w:bCs/>
          <w:color w:val="000000" w:themeColor="text1"/>
          <w:sz w:val="32"/>
          <w:szCs w:val="32"/>
        </w:rPr>
        <w:t>年全国硕士研究生招生考试</w:t>
      </w:r>
    </w:p>
    <w:p w14:paraId="04DD1517">
      <w:pPr>
        <w:spacing w:line="360" w:lineRule="auto"/>
        <w:jc w:val="center"/>
        <w:rPr>
          <w:rFonts w:ascii="宋体" w:hAnsi="宋体" w:cs="宋体"/>
          <w:b/>
          <w:bCs/>
          <w:color w:val="FF0000"/>
          <w:sz w:val="32"/>
          <w:szCs w:val="32"/>
        </w:rPr>
      </w:pPr>
      <w:r>
        <w:rPr>
          <w:rFonts w:hint="eastAsia" w:ascii="宋体" w:hAnsi="宋体" w:cs="宋体"/>
          <w:b/>
          <w:bCs/>
          <w:color w:val="000000" w:themeColor="text1"/>
          <w:sz w:val="32"/>
          <w:szCs w:val="32"/>
        </w:rPr>
        <w:t>复试笔试科目考试大纲</w:t>
      </w:r>
    </w:p>
    <w:p w14:paraId="2B9BB1D5">
      <w:pPr>
        <w:spacing w:line="360" w:lineRule="auto"/>
        <w:jc w:val="center"/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</w:rPr>
      </w:pPr>
      <w:r>
        <w:rPr>
          <w:rFonts w:hint="eastAsia" w:ascii="宋体" w:hAnsi="宋体" w:cs="宋体"/>
          <w:color w:val="000000" w:themeColor="text1"/>
          <w:sz w:val="28"/>
          <w:szCs w:val="28"/>
        </w:rPr>
        <w:t>考试科目代码：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</w:rPr>
        <w:t>[</w:t>
      </w:r>
      <w:r>
        <w:rPr>
          <w:rFonts w:hint="eastAsia" w:ascii="宋体" w:hAnsi="宋体" w:cs="宋体"/>
          <w:color w:val="000000" w:themeColor="text1"/>
          <w:sz w:val="28"/>
          <w:szCs w:val="28"/>
          <w:lang w:val="en-US" w:eastAsia="zh-CN"/>
        </w:rPr>
        <w:t>6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</w:rPr>
        <w:t>]</w:t>
      </w:r>
      <w:r>
        <w:rPr>
          <w:rFonts w:hint="eastAsia" w:ascii="宋体" w:hAnsi="宋体" w:cs="宋体"/>
          <w:color w:val="000000" w:themeColor="text1"/>
          <w:sz w:val="28"/>
          <w:szCs w:val="28"/>
        </w:rPr>
        <w:t xml:space="preserve">              考试科目名称：</w:t>
      </w:r>
      <w:r>
        <w:rPr>
          <w:rFonts w:hint="eastAsia" w:ascii="宋体" w:hAnsi="宋体" w:cs="宋体"/>
          <w:color w:val="000000" w:themeColor="text1"/>
          <w:kern w:val="0"/>
          <w:sz w:val="28"/>
          <w:szCs w:val="28"/>
          <w:lang w:bidi="hi-IN"/>
        </w:rPr>
        <w:t>中国现代文学</w:t>
      </w:r>
    </w:p>
    <w:p w14:paraId="69B388A1">
      <w:pPr>
        <w:rPr>
          <w:rFonts w:ascii="仿宋" w:hAnsi="仿宋" w:eastAsia="仿宋" w:cs="仿宋"/>
          <w:sz w:val="28"/>
          <w:szCs w:val="28"/>
        </w:rPr>
      </w:pPr>
      <w:r>
        <w:rPr>
          <w:rFonts w:ascii="宋体" w:hAnsi="宋体"/>
          <w:szCs w:val="21"/>
        </w:rPr>
        <w:t>﹡﹡﹡﹡﹡﹡﹡﹡﹡﹡﹡﹡﹡﹡﹡﹡﹡﹡﹡﹡﹡﹡﹡﹡﹡﹡﹡﹡﹡﹡﹡﹡﹡﹡﹡﹡﹡﹡﹡</w:t>
      </w:r>
    </w:p>
    <w:p w14:paraId="2412C33E">
      <w:pPr>
        <w:ind w:firstLine="562" w:firstLineChars="200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一、考试性质</w:t>
      </w:r>
    </w:p>
    <w:p w14:paraId="111FC642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《中国现代文学》是中国现当代文学专业（学术型）硕士生的入学专业考试科目之一，主要考察考生对中国现代文学史基本脉络的把握、对中国现代文学</w:t>
      </w:r>
      <w:r>
        <w:rPr>
          <w:rFonts w:hint="eastAsia" w:ascii="宋体" w:hAnsi="宋体" w:cs="仿宋"/>
          <w:sz w:val="28"/>
          <w:szCs w:val="28"/>
        </w:rPr>
        <w:t>重要作家作品、思潮流派、理论论争以及研究历史和现状的了解</w:t>
      </w:r>
      <w:r>
        <w:rPr>
          <w:rFonts w:hint="eastAsia" w:ascii="宋体" w:hAnsi="宋体" w:cs="宋体"/>
          <w:sz w:val="28"/>
          <w:szCs w:val="28"/>
        </w:rPr>
        <w:t>。</w:t>
      </w:r>
    </w:p>
    <w:p w14:paraId="59EAA405">
      <w:pPr>
        <w:ind w:firstLine="562" w:firstLineChars="200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二、评价目标</w:t>
      </w:r>
    </w:p>
    <w:p w14:paraId="5435618A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掌握中国现代文学史发展的基本脉络；掌握中国现代重要作家作品、思潮流派、理论论争等重要文学史现象；了解中国现代文学研究的历史和现状，能够运用相关理论和方法分析、解决文学研究中的实际问题。</w:t>
      </w:r>
    </w:p>
    <w:p w14:paraId="2E6D3FC5">
      <w:pPr>
        <w:ind w:firstLine="562" w:firstLineChars="200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三、考试范围</w:t>
      </w:r>
    </w:p>
    <w:p w14:paraId="666A2C5D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（一）“五四”时期的文学</w:t>
      </w:r>
    </w:p>
    <w:p w14:paraId="583958B2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（二）左翼文学运动时期的文学</w:t>
      </w:r>
    </w:p>
    <w:p w14:paraId="24EA0BCD"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（三）抗日战争和解放战争时期的文学</w:t>
      </w:r>
    </w:p>
    <w:p w14:paraId="24053975">
      <w:pPr>
        <w:ind w:firstLine="562" w:firstLineChars="200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四、考试形式和试卷结构</w:t>
      </w:r>
    </w:p>
    <w:p w14:paraId="3BFA2ADC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考试形式为闭卷笔试，考试时间为120分钟。试卷满分为100分，主要题型包括但不限于名词解释题、简答题、论述题。</w:t>
      </w:r>
    </w:p>
    <w:p w14:paraId="2CDEF687">
      <w:pPr>
        <w:ind w:firstLine="562" w:firstLineChars="200"/>
        <w:rPr>
          <w:rFonts w:hint="eastAsia"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五、主要参考书目</w:t>
      </w:r>
    </w:p>
    <w:p w14:paraId="2485B1FA"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1</w:t>
      </w:r>
      <w:r>
        <w:rPr>
          <w:rFonts w:hint="eastAsia" w:ascii="宋体" w:hAnsi="宋体" w:cs="宋体"/>
          <w:sz w:val="28"/>
          <w:szCs w:val="28"/>
        </w:rPr>
        <w:t>.《二十世纪中国文学史》（第</w:t>
      </w:r>
      <w:r>
        <w:rPr>
          <w:rFonts w:hint="eastAsia" w:ascii="宋体" w:hAnsi="宋体" w:cs="宋体"/>
          <w:sz w:val="28"/>
          <w:szCs w:val="28"/>
          <w:lang w:val="en-US" w:eastAsia="zh-CN"/>
        </w:rPr>
        <w:t>一</w:t>
      </w:r>
      <w:r>
        <w:rPr>
          <w:rFonts w:hint="eastAsia" w:ascii="宋体" w:hAnsi="宋体" w:cs="宋体"/>
          <w:sz w:val="28"/>
          <w:szCs w:val="28"/>
        </w:rPr>
        <w:t>版），严家炎主编</w:t>
      </w:r>
      <w:r>
        <w:rPr>
          <w:rFonts w:hint="eastAsia" w:ascii="宋体" w:hAnsi="宋体" w:cs="宋体"/>
          <w:sz w:val="28"/>
          <w:szCs w:val="28"/>
          <w:lang w:eastAsia="zh-CN"/>
        </w:rPr>
        <w:t>，</w:t>
      </w:r>
      <w:r>
        <w:rPr>
          <w:rFonts w:hint="eastAsia" w:ascii="宋体" w:hAnsi="宋体" w:cs="宋体"/>
          <w:sz w:val="28"/>
          <w:szCs w:val="28"/>
        </w:rPr>
        <w:t>高等教育出版社</w:t>
      </w:r>
      <w:r>
        <w:rPr>
          <w:rFonts w:hint="eastAsia" w:ascii="宋体" w:hAnsi="宋体" w:cs="宋体"/>
          <w:sz w:val="28"/>
          <w:szCs w:val="28"/>
          <w:lang w:eastAsia="zh-CN"/>
        </w:rPr>
        <w:t>，</w:t>
      </w:r>
      <w:r>
        <w:rPr>
          <w:rFonts w:hint="eastAsia" w:ascii="宋体" w:hAnsi="宋体" w:cs="宋体"/>
          <w:sz w:val="28"/>
          <w:szCs w:val="28"/>
        </w:rPr>
        <w:t>2010</w:t>
      </w:r>
      <w:r>
        <w:rPr>
          <w:rFonts w:hint="eastAsia" w:ascii="宋体" w:hAnsi="宋体" w:cs="宋体"/>
          <w:sz w:val="28"/>
          <w:szCs w:val="28"/>
          <w:lang w:val="en-US" w:eastAsia="zh-CN"/>
        </w:rPr>
        <w:t>年</w:t>
      </w:r>
      <w:r>
        <w:rPr>
          <w:rFonts w:hint="eastAsia" w:ascii="宋体" w:hAnsi="宋体" w:cs="宋体"/>
          <w:sz w:val="28"/>
          <w:szCs w:val="28"/>
        </w:rPr>
        <w:t>。</w:t>
      </w:r>
    </w:p>
    <w:p w14:paraId="212062AE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2.《中国现代文学三十年》（第三版），钱理群等著，北京大学出版社，2024</w:t>
      </w:r>
      <w:r>
        <w:rPr>
          <w:rFonts w:hint="eastAsia" w:ascii="宋体" w:hAnsi="宋体" w:cs="宋体"/>
          <w:sz w:val="28"/>
          <w:szCs w:val="28"/>
          <w:lang w:val="en-US" w:eastAsia="zh-CN"/>
        </w:rPr>
        <w:t>年</w:t>
      </w:r>
      <w:r>
        <w:rPr>
          <w:rFonts w:hint="eastAsia" w:ascii="宋体" w:hAnsi="宋体" w:cs="宋体"/>
          <w:sz w:val="28"/>
          <w:szCs w:val="28"/>
        </w:rPr>
        <w:t>。</w:t>
      </w:r>
    </w:p>
    <w:p w14:paraId="4E78AC57">
      <w:pPr>
        <w:ind w:firstLine="560" w:firstLineChars="200"/>
        <w:rPr>
          <w:rFonts w:hint="eastAsia" w:ascii="宋体" w:hAnsi="宋体" w:cs="宋体"/>
          <w:sz w:val="28"/>
          <w:szCs w:val="28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WUwNjJjMzhkMzczMGM4YmZhM2NkMmU1ZTI3MDFiMmEifQ=="/>
  </w:docVars>
  <w:rsids>
    <w:rsidRoot w:val="00990C71"/>
    <w:rsid w:val="00002A4B"/>
    <w:rsid w:val="000750D3"/>
    <w:rsid w:val="00256612"/>
    <w:rsid w:val="00261378"/>
    <w:rsid w:val="00280D7A"/>
    <w:rsid w:val="003C169C"/>
    <w:rsid w:val="003D475A"/>
    <w:rsid w:val="003D56D5"/>
    <w:rsid w:val="004E2155"/>
    <w:rsid w:val="005311AF"/>
    <w:rsid w:val="005F234D"/>
    <w:rsid w:val="00645439"/>
    <w:rsid w:val="007865C9"/>
    <w:rsid w:val="007E3ED4"/>
    <w:rsid w:val="00803BE3"/>
    <w:rsid w:val="00834A1E"/>
    <w:rsid w:val="00990C71"/>
    <w:rsid w:val="00A9490D"/>
    <w:rsid w:val="00C62FA1"/>
    <w:rsid w:val="00D007B5"/>
    <w:rsid w:val="00E329AE"/>
    <w:rsid w:val="00F358BB"/>
    <w:rsid w:val="033B1D6E"/>
    <w:rsid w:val="05A03100"/>
    <w:rsid w:val="06344BD1"/>
    <w:rsid w:val="152E1BB1"/>
    <w:rsid w:val="16A62260"/>
    <w:rsid w:val="16EE59DE"/>
    <w:rsid w:val="3EA64A8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476</Words>
  <Characters>493</Characters>
  <Lines>3</Lines>
  <Paragraphs>1</Paragraphs>
  <TotalTime>0</TotalTime>
  <ScaleCrop>false</ScaleCrop>
  <LinksUpToDate>false</LinksUpToDate>
  <CharactersWithSpaces>507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2024-09-04T10:53:00Z</dcterms:created>
  <dc:creator>ASUS</dc:creator>
  <cp:lastModifiedBy>夜未央</cp:lastModifiedBy>
  <dcterms:modified xsi:type="dcterms:W3CDTF">2025-07-07T01:23:14Z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D5CE052FD1824BACAEFC042B0A7D8467_12</vt:lpwstr>
  </property>
  <property fmtid="{D5CDD505-2E9C-101B-9397-08002B2CF9AE}" pid="4" name="KSOTemplateDocerSaveRecord">
    <vt:lpwstr>eyJoZGlkIjoiNWUwNjJjMzhkMzczMGM4YmZhM2NkMmU1ZTI3MDFiMmEiLCJ1c2VySWQiOiIzODcyOTM2OTYifQ==</vt:lpwstr>
  </property>
</Properties>
</file>