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5BA1">
      <w:pPr>
        <w:spacing w:line="360" w:lineRule="auto"/>
        <w:rPr>
          <w:rFonts w:ascii="宋体" w:hAnsi="宋体" w:cs="宋体"/>
          <w:color w:val="000000" w:themeColor="text1"/>
          <w:sz w:val="28"/>
          <w:szCs w:val="28"/>
          <w14:textFill>
            <w14:solidFill>
              <w14:schemeClr w14:val="tx1"/>
            </w14:solidFill>
          </w14:textFill>
        </w:rPr>
      </w:pPr>
      <w:bookmarkStart w:id="3" w:name="_GoBack"/>
      <w:bookmarkEnd w:id="3"/>
    </w:p>
    <w:p w14:paraId="4315303E">
      <w:pPr>
        <w:spacing w:line="360" w:lineRule="auto"/>
        <w:jc w:val="center"/>
        <w:rPr>
          <w:rFonts w:ascii="方正小标宋_GBK" w:hAnsi="方正小标宋_GBK" w:eastAsia="方正小标宋_GBK" w:cs="方正小标宋_GBK"/>
          <w:color w:val="000000" w:themeColor="text1"/>
          <w:sz w:val="32"/>
          <w:szCs w:val="32"/>
          <w14:textFill>
            <w14:solidFill>
              <w14:schemeClr w14:val="tx1"/>
            </w14:solidFill>
          </w14:textFill>
        </w:rPr>
      </w:pPr>
      <w:r>
        <w:rPr>
          <w:rFonts w:hint="eastAsia" w:ascii="方正小标宋_GBK" w:hAnsi="方正小标宋_GBK" w:eastAsia="方正小标宋_GBK" w:cs="方正小标宋_GBK"/>
          <w:color w:val="000000" w:themeColor="text1"/>
          <w:sz w:val="32"/>
          <w:szCs w:val="32"/>
          <w14:textFill>
            <w14:solidFill>
              <w14:schemeClr w14:val="tx1"/>
            </w14:solidFill>
          </w14:textFill>
        </w:rPr>
        <w:t>海南师范大学2026年全国硕士研究生招生考试</w:t>
      </w:r>
    </w:p>
    <w:p w14:paraId="4AFF35EB">
      <w:pPr>
        <w:spacing w:line="360" w:lineRule="auto"/>
        <w:jc w:val="center"/>
        <w:rPr>
          <w:rFonts w:ascii="宋体" w:hAnsi="宋体" w:cs="宋体"/>
          <w:b/>
          <w:bCs/>
          <w:color w:val="FF0000"/>
          <w:sz w:val="32"/>
          <w:szCs w:val="32"/>
        </w:rPr>
      </w:pPr>
      <w:r>
        <w:rPr>
          <w:rFonts w:hint="eastAsia" w:ascii="方正小标宋_GBK" w:hAnsi="方正小标宋_GBK" w:eastAsia="方正小标宋_GBK" w:cs="方正小标宋_GBK"/>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14:paraId="5F79D6FC">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考试科目代码：[801]              考试科目名称：</w:t>
      </w:r>
      <w:r>
        <w:rPr>
          <w:rFonts w:hint="eastAsia" w:ascii="宋体" w:hAnsi="宋体" w:cs="宋体"/>
          <w:color w:val="000000" w:themeColor="text1"/>
          <w:kern w:val="0"/>
          <w:sz w:val="28"/>
          <w:szCs w:val="28"/>
          <w:lang w:bidi="hi-IN"/>
          <w14:textFill>
            <w14:solidFill>
              <w14:schemeClr w14:val="tx1"/>
            </w14:solidFill>
          </w14:textFill>
        </w:rPr>
        <w:t>经济学综合</w:t>
      </w:r>
    </w:p>
    <w:p w14:paraId="6FF52C12">
      <w:pPr>
        <w:rPr>
          <w:rFonts w:ascii="宋体" w:hAnsi="宋体" w:cs="宋体"/>
          <w:sz w:val="28"/>
          <w:szCs w:val="28"/>
        </w:rPr>
      </w:pPr>
      <w:r>
        <w:rPr>
          <w:rFonts w:hint="eastAsia" w:ascii="宋体" w:hAnsi="宋体" w:cs="宋体"/>
          <w:szCs w:val="21"/>
        </w:rPr>
        <w:t>﹡﹡﹡﹡﹡﹡﹡﹡﹡﹡﹡﹡﹡﹡﹡﹡﹡﹡﹡﹡﹡﹡﹡﹡﹡﹡﹡﹡﹡﹡﹡﹡﹡﹡﹡﹡﹡﹡﹡</w:t>
      </w:r>
    </w:p>
    <w:p w14:paraId="29F8A03E">
      <w:pPr>
        <w:ind w:firstLine="562" w:firstLineChars="200"/>
        <w:rPr>
          <w:rFonts w:ascii="宋体" w:hAnsi="宋体" w:cs="宋体"/>
          <w:b/>
          <w:bCs/>
          <w:sz w:val="28"/>
          <w:szCs w:val="28"/>
        </w:rPr>
      </w:pPr>
      <w:r>
        <w:rPr>
          <w:rFonts w:hint="eastAsia" w:ascii="宋体" w:hAnsi="宋体" w:cs="宋体"/>
          <w:b/>
          <w:bCs/>
          <w:sz w:val="28"/>
          <w:szCs w:val="28"/>
        </w:rPr>
        <w:t>一、考试性质</w:t>
      </w:r>
    </w:p>
    <w:p w14:paraId="7D626E53">
      <w:pPr>
        <w:ind w:firstLine="560" w:firstLineChars="200"/>
        <w:rPr>
          <w:rFonts w:hint="eastAsia" w:ascii="宋体" w:hAnsi="宋体" w:cs="宋体"/>
          <w:sz w:val="28"/>
          <w:szCs w:val="28"/>
        </w:rPr>
      </w:pPr>
      <w:r>
        <w:rPr>
          <w:rFonts w:hint="eastAsia" w:ascii="宋体" w:hAnsi="宋体" w:cs="宋体"/>
          <w:sz w:val="28"/>
          <w:szCs w:val="28"/>
        </w:rPr>
        <w:t>《经济学综合》是理论经济学（学术型）硕士生的入学专业考试科目之一。《经济学综合》考试内容包括马克思主义政治经济学</w:t>
      </w:r>
      <w:bookmarkStart w:id="0" w:name="OLE_LINK3"/>
      <w:r>
        <w:rPr>
          <w:rFonts w:hint="eastAsia" w:ascii="宋体" w:hAnsi="宋体" w:cs="宋体"/>
          <w:sz w:val="28"/>
          <w:szCs w:val="28"/>
        </w:rPr>
        <w:t>、西方经济学（微观部分）</w:t>
      </w:r>
      <w:bookmarkEnd w:id="0"/>
      <w:r>
        <w:rPr>
          <w:rFonts w:hint="eastAsia" w:ascii="宋体" w:hAnsi="宋体" w:cs="宋体"/>
          <w:sz w:val="28"/>
          <w:szCs w:val="28"/>
        </w:rPr>
        <w:t>等2门理论经济学学科基础课程，</w:t>
      </w:r>
      <w:bookmarkStart w:id="1" w:name="OLE_LINK5"/>
      <w:r>
        <w:rPr>
          <w:rFonts w:hint="eastAsia" w:ascii="宋体" w:hAnsi="宋体" w:cs="宋体"/>
          <w:sz w:val="28"/>
          <w:szCs w:val="28"/>
        </w:rPr>
        <w:t>主要考察考生对相关学科基本知识、基础理论和基本方法的理解和掌握，并能运用相关理论和方法分析、解决实际问题。</w:t>
      </w:r>
    </w:p>
    <w:bookmarkEnd w:id="1"/>
    <w:p w14:paraId="2E57A5AB">
      <w:pPr>
        <w:ind w:firstLine="562" w:firstLineChars="200"/>
        <w:rPr>
          <w:rFonts w:ascii="宋体" w:hAnsi="宋体" w:cs="宋体"/>
          <w:b/>
          <w:bCs/>
          <w:sz w:val="28"/>
          <w:szCs w:val="28"/>
        </w:rPr>
      </w:pPr>
      <w:r>
        <w:rPr>
          <w:rFonts w:hint="eastAsia" w:ascii="宋体" w:hAnsi="宋体" w:cs="宋体"/>
          <w:b/>
          <w:bCs/>
          <w:sz w:val="28"/>
          <w:szCs w:val="28"/>
        </w:rPr>
        <w:t>二、评价目标</w:t>
      </w:r>
    </w:p>
    <w:p w14:paraId="70FE4399">
      <w:pPr>
        <w:ind w:firstLine="560" w:firstLineChars="200"/>
        <w:rPr>
          <w:rFonts w:hint="eastAsia" w:ascii="宋体" w:hAnsi="宋体" w:cs="宋体"/>
          <w:sz w:val="28"/>
          <w:szCs w:val="28"/>
        </w:rPr>
      </w:pPr>
      <w:r>
        <w:rPr>
          <w:rFonts w:hint="eastAsia" w:ascii="宋体" w:hAnsi="宋体" w:cs="宋体"/>
          <w:sz w:val="28"/>
          <w:szCs w:val="28"/>
        </w:rPr>
        <w:t>考核考生是否系统掌握了相关经济学基本概念、基本理论，具备完整的经济学知识理论体系；考核考生是否具</w:t>
      </w:r>
      <w:bookmarkStart w:id="2" w:name="OLE_LINK20"/>
      <w:r>
        <w:rPr>
          <w:rFonts w:hint="eastAsia" w:ascii="宋体" w:hAnsi="宋体" w:cs="宋体"/>
          <w:sz w:val="28"/>
          <w:szCs w:val="28"/>
        </w:rPr>
        <w:t xml:space="preserve">备了高阶经济学思维，具备经济规律的认知能力；考核考生是否能够正确运用经济学相关研究方法分析和解决复杂经济问题。 </w:t>
      </w:r>
      <w:bookmarkEnd w:id="2"/>
    </w:p>
    <w:p w14:paraId="28275A06">
      <w:pPr>
        <w:ind w:firstLine="562" w:firstLineChars="200"/>
        <w:rPr>
          <w:rFonts w:ascii="宋体" w:hAnsi="宋体" w:cs="宋体"/>
          <w:b/>
          <w:bCs/>
          <w:sz w:val="28"/>
          <w:szCs w:val="28"/>
        </w:rPr>
      </w:pPr>
      <w:r>
        <w:rPr>
          <w:rFonts w:hint="eastAsia" w:ascii="宋体" w:hAnsi="宋体" w:cs="宋体"/>
          <w:b/>
          <w:bCs/>
          <w:sz w:val="28"/>
          <w:szCs w:val="28"/>
        </w:rPr>
        <w:t>三、考试范围</w:t>
      </w:r>
    </w:p>
    <w:p w14:paraId="1B783A30">
      <w:pPr>
        <w:ind w:firstLine="560" w:firstLineChars="200"/>
        <w:rPr>
          <w:rFonts w:hint="eastAsia" w:ascii="宋体" w:hAnsi="宋体" w:cs="宋体"/>
          <w:bCs/>
          <w:sz w:val="28"/>
          <w:szCs w:val="28"/>
        </w:rPr>
      </w:pPr>
      <w:r>
        <w:rPr>
          <w:rFonts w:hint="eastAsia" w:ascii="宋体" w:hAnsi="宋体" w:cs="宋体"/>
          <w:bCs/>
          <w:sz w:val="28"/>
          <w:szCs w:val="28"/>
        </w:rPr>
        <w:t>第一部分：马克思主义政治经济学</w:t>
      </w:r>
    </w:p>
    <w:p w14:paraId="6E5D02AD">
      <w:pPr>
        <w:ind w:firstLine="560" w:firstLineChars="200"/>
        <w:rPr>
          <w:rFonts w:hint="eastAsia" w:ascii="宋体" w:hAnsi="宋体" w:cs="宋体"/>
          <w:bCs/>
          <w:sz w:val="28"/>
          <w:szCs w:val="28"/>
        </w:rPr>
      </w:pPr>
      <w:r>
        <w:rPr>
          <w:rFonts w:hint="eastAsia" w:ascii="宋体" w:hAnsi="宋体" w:cs="宋体"/>
          <w:bCs/>
          <w:sz w:val="28"/>
          <w:szCs w:val="28"/>
        </w:rPr>
        <w:t>第一章　导论</w:t>
      </w:r>
    </w:p>
    <w:p w14:paraId="013C8C61">
      <w:pPr>
        <w:ind w:firstLine="560" w:firstLineChars="200"/>
        <w:rPr>
          <w:rFonts w:hint="eastAsia" w:ascii="宋体" w:hAnsi="宋体" w:cs="宋体"/>
          <w:bCs/>
          <w:sz w:val="28"/>
          <w:szCs w:val="28"/>
        </w:rPr>
      </w:pPr>
      <w:r>
        <w:rPr>
          <w:rFonts w:hint="eastAsia" w:ascii="宋体" w:hAnsi="宋体" w:cs="宋体"/>
          <w:bCs/>
          <w:sz w:val="28"/>
          <w:szCs w:val="28"/>
        </w:rPr>
        <w:t>1.政治经济学的研究对象</w:t>
      </w:r>
    </w:p>
    <w:p w14:paraId="0AE21D83">
      <w:pPr>
        <w:ind w:firstLine="560" w:firstLineChars="200"/>
        <w:rPr>
          <w:rFonts w:hint="eastAsia" w:ascii="宋体" w:hAnsi="宋体" w:cs="宋体"/>
          <w:bCs/>
          <w:sz w:val="28"/>
          <w:szCs w:val="28"/>
        </w:rPr>
      </w:pPr>
      <w:r>
        <w:rPr>
          <w:rFonts w:hint="eastAsia" w:ascii="宋体" w:hAnsi="宋体" w:cs="宋体"/>
          <w:bCs/>
          <w:sz w:val="28"/>
          <w:szCs w:val="28"/>
        </w:rPr>
        <w:t>2.经济规律的客观性.特点及其类型</w:t>
      </w:r>
    </w:p>
    <w:p w14:paraId="1F92EDE1">
      <w:pPr>
        <w:ind w:firstLine="560" w:firstLineChars="200"/>
        <w:rPr>
          <w:rFonts w:hint="eastAsia" w:ascii="宋体" w:hAnsi="宋体" w:cs="宋体"/>
          <w:bCs/>
          <w:sz w:val="28"/>
          <w:szCs w:val="28"/>
        </w:rPr>
      </w:pPr>
      <w:r>
        <w:rPr>
          <w:rFonts w:hint="eastAsia" w:ascii="宋体" w:hAnsi="宋体" w:cs="宋体"/>
          <w:bCs/>
          <w:sz w:val="28"/>
          <w:szCs w:val="28"/>
        </w:rPr>
        <w:t>3.马克思主义政治经济学的科学性与阶级性相统一</w:t>
      </w:r>
    </w:p>
    <w:p w14:paraId="62BC940F">
      <w:pPr>
        <w:ind w:firstLine="560" w:firstLineChars="200"/>
        <w:rPr>
          <w:rFonts w:hint="eastAsia" w:ascii="宋体" w:hAnsi="宋体" w:cs="宋体"/>
          <w:bCs/>
          <w:sz w:val="28"/>
          <w:szCs w:val="28"/>
        </w:rPr>
      </w:pPr>
      <w:r>
        <w:rPr>
          <w:rFonts w:hint="eastAsia" w:ascii="宋体" w:hAnsi="宋体" w:cs="宋体"/>
          <w:bCs/>
          <w:sz w:val="28"/>
          <w:szCs w:val="28"/>
        </w:rPr>
        <w:t>4.政治经济学的方法</w:t>
      </w:r>
    </w:p>
    <w:p w14:paraId="7788F84C">
      <w:pPr>
        <w:ind w:firstLine="560" w:firstLineChars="200"/>
        <w:rPr>
          <w:rFonts w:hint="eastAsia" w:ascii="宋体" w:hAnsi="宋体" w:cs="宋体"/>
          <w:bCs/>
          <w:sz w:val="28"/>
          <w:szCs w:val="28"/>
        </w:rPr>
      </w:pPr>
      <w:r>
        <w:rPr>
          <w:rFonts w:hint="eastAsia" w:ascii="宋体" w:hAnsi="宋体" w:cs="宋体"/>
          <w:bCs/>
          <w:sz w:val="28"/>
          <w:szCs w:val="28"/>
        </w:rPr>
        <w:t>第二章　商品和货币</w:t>
      </w:r>
    </w:p>
    <w:p w14:paraId="5CAA72E5">
      <w:pPr>
        <w:ind w:firstLine="560" w:firstLineChars="200"/>
        <w:rPr>
          <w:rFonts w:hint="eastAsia" w:ascii="宋体" w:hAnsi="宋体" w:cs="宋体"/>
          <w:bCs/>
          <w:sz w:val="28"/>
          <w:szCs w:val="28"/>
        </w:rPr>
      </w:pPr>
      <w:r>
        <w:rPr>
          <w:rFonts w:hint="eastAsia" w:ascii="宋体" w:hAnsi="宋体" w:cs="宋体"/>
          <w:bCs/>
          <w:sz w:val="28"/>
          <w:szCs w:val="28"/>
        </w:rPr>
        <w:t>1.商品的二因素及其劳动的二重性</w:t>
      </w:r>
    </w:p>
    <w:p w14:paraId="12069BA1">
      <w:pPr>
        <w:ind w:firstLine="560" w:firstLineChars="200"/>
        <w:rPr>
          <w:rFonts w:hint="eastAsia" w:ascii="宋体" w:hAnsi="宋体" w:cs="宋体"/>
          <w:bCs/>
          <w:sz w:val="28"/>
          <w:szCs w:val="28"/>
        </w:rPr>
      </w:pPr>
      <w:r>
        <w:rPr>
          <w:rFonts w:hint="eastAsia" w:ascii="宋体" w:hAnsi="宋体" w:cs="宋体"/>
          <w:bCs/>
          <w:sz w:val="28"/>
          <w:szCs w:val="28"/>
        </w:rPr>
        <w:t>2.商品的价值量</w:t>
      </w:r>
    </w:p>
    <w:p w14:paraId="228D1A33">
      <w:pPr>
        <w:ind w:firstLine="560" w:firstLineChars="200"/>
        <w:rPr>
          <w:rFonts w:hint="eastAsia" w:ascii="宋体" w:hAnsi="宋体" w:cs="宋体"/>
          <w:bCs/>
          <w:sz w:val="28"/>
          <w:szCs w:val="28"/>
        </w:rPr>
      </w:pPr>
      <w:r>
        <w:rPr>
          <w:rFonts w:hint="eastAsia" w:ascii="宋体" w:hAnsi="宋体" w:cs="宋体"/>
          <w:bCs/>
          <w:sz w:val="28"/>
          <w:szCs w:val="28"/>
        </w:rPr>
        <w:t>3.价值形式的发展</w:t>
      </w:r>
    </w:p>
    <w:p w14:paraId="1A32DE89">
      <w:pPr>
        <w:ind w:firstLine="560" w:firstLineChars="200"/>
        <w:rPr>
          <w:rFonts w:hint="eastAsia" w:ascii="宋体" w:hAnsi="宋体" w:cs="宋体"/>
          <w:bCs/>
          <w:sz w:val="28"/>
          <w:szCs w:val="28"/>
        </w:rPr>
      </w:pPr>
      <w:r>
        <w:rPr>
          <w:rFonts w:hint="eastAsia" w:ascii="宋体" w:hAnsi="宋体" w:cs="宋体"/>
          <w:bCs/>
          <w:sz w:val="28"/>
          <w:szCs w:val="28"/>
        </w:rPr>
        <w:t>4.货币的职能和货币流通规律</w:t>
      </w:r>
    </w:p>
    <w:p w14:paraId="2C8FF69A">
      <w:pPr>
        <w:ind w:firstLine="560" w:firstLineChars="200"/>
        <w:rPr>
          <w:rFonts w:hint="eastAsia" w:ascii="宋体" w:hAnsi="宋体" w:cs="宋体"/>
          <w:bCs/>
          <w:sz w:val="28"/>
          <w:szCs w:val="28"/>
        </w:rPr>
      </w:pPr>
      <w:r>
        <w:rPr>
          <w:rFonts w:hint="eastAsia" w:ascii="宋体" w:hAnsi="宋体" w:cs="宋体"/>
          <w:bCs/>
          <w:sz w:val="28"/>
          <w:szCs w:val="28"/>
        </w:rPr>
        <w:t>5.价值规律内容.实现形式和作用</w:t>
      </w:r>
    </w:p>
    <w:p w14:paraId="29F43AB4">
      <w:pPr>
        <w:ind w:firstLine="560" w:firstLineChars="200"/>
        <w:rPr>
          <w:rFonts w:hint="eastAsia" w:ascii="宋体" w:hAnsi="宋体" w:cs="宋体"/>
          <w:bCs/>
          <w:sz w:val="28"/>
          <w:szCs w:val="28"/>
        </w:rPr>
      </w:pPr>
      <w:r>
        <w:rPr>
          <w:rFonts w:hint="eastAsia" w:ascii="宋体" w:hAnsi="宋体" w:cs="宋体"/>
          <w:bCs/>
          <w:sz w:val="28"/>
          <w:szCs w:val="28"/>
        </w:rPr>
        <w:t>第三章　资本和剩余价值</w:t>
      </w:r>
    </w:p>
    <w:p w14:paraId="197CCD2E">
      <w:pPr>
        <w:ind w:firstLine="560" w:firstLineChars="200"/>
        <w:rPr>
          <w:rFonts w:hint="eastAsia" w:ascii="宋体" w:hAnsi="宋体" w:cs="宋体"/>
          <w:bCs/>
          <w:sz w:val="28"/>
          <w:szCs w:val="28"/>
        </w:rPr>
      </w:pPr>
      <w:r>
        <w:rPr>
          <w:rFonts w:hint="eastAsia" w:ascii="宋体" w:hAnsi="宋体" w:cs="宋体"/>
          <w:bCs/>
          <w:sz w:val="28"/>
          <w:szCs w:val="28"/>
        </w:rPr>
        <w:t>1.货币转化为资本</w:t>
      </w:r>
    </w:p>
    <w:p w14:paraId="63D8239E">
      <w:pPr>
        <w:ind w:firstLine="560" w:firstLineChars="200"/>
        <w:rPr>
          <w:rFonts w:hint="eastAsia" w:ascii="宋体" w:hAnsi="宋体" w:cs="宋体"/>
          <w:bCs/>
          <w:sz w:val="28"/>
          <w:szCs w:val="28"/>
        </w:rPr>
      </w:pPr>
      <w:r>
        <w:rPr>
          <w:rFonts w:hint="eastAsia" w:ascii="宋体" w:hAnsi="宋体" w:cs="宋体"/>
          <w:bCs/>
          <w:sz w:val="28"/>
          <w:szCs w:val="28"/>
        </w:rPr>
        <w:t>2.资本主义的生产过程</w:t>
      </w:r>
    </w:p>
    <w:p w14:paraId="75DB504B">
      <w:pPr>
        <w:ind w:firstLine="560" w:firstLineChars="200"/>
        <w:rPr>
          <w:rFonts w:hint="eastAsia" w:ascii="宋体" w:hAnsi="宋体" w:cs="宋体"/>
          <w:bCs/>
          <w:sz w:val="28"/>
          <w:szCs w:val="28"/>
        </w:rPr>
      </w:pPr>
      <w:r>
        <w:rPr>
          <w:rFonts w:hint="eastAsia" w:ascii="宋体" w:hAnsi="宋体" w:cs="宋体"/>
          <w:bCs/>
          <w:sz w:val="28"/>
          <w:szCs w:val="28"/>
        </w:rPr>
        <w:t>3.剩余价值生产的两种基本方法</w:t>
      </w:r>
    </w:p>
    <w:p w14:paraId="79A43CA9">
      <w:pPr>
        <w:ind w:firstLine="560" w:firstLineChars="200"/>
        <w:rPr>
          <w:rFonts w:hint="eastAsia" w:ascii="宋体" w:hAnsi="宋体" w:cs="宋体"/>
          <w:bCs/>
          <w:sz w:val="28"/>
          <w:szCs w:val="28"/>
        </w:rPr>
      </w:pPr>
      <w:r>
        <w:rPr>
          <w:rFonts w:hint="eastAsia" w:ascii="宋体" w:hAnsi="宋体" w:cs="宋体"/>
          <w:bCs/>
          <w:sz w:val="28"/>
          <w:szCs w:val="28"/>
        </w:rPr>
        <w:t>4.资本主义制度下的工资</w:t>
      </w:r>
    </w:p>
    <w:p w14:paraId="2CB8237F">
      <w:pPr>
        <w:ind w:firstLine="560" w:firstLineChars="200"/>
        <w:rPr>
          <w:rFonts w:hint="eastAsia" w:ascii="宋体" w:hAnsi="宋体" w:cs="宋体"/>
          <w:bCs/>
          <w:sz w:val="28"/>
          <w:szCs w:val="28"/>
        </w:rPr>
      </w:pPr>
      <w:r>
        <w:rPr>
          <w:rFonts w:hint="eastAsia" w:ascii="宋体" w:hAnsi="宋体" w:cs="宋体"/>
          <w:bCs/>
          <w:sz w:val="28"/>
          <w:szCs w:val="28"/>
        </w:rPr>
        <w:t>第四章　资本积累</w:t>
      </w:r>
    </w:p>
    <w:p w14:paraId="2F367B9B">
      <w:pPr>
        <w:ind w:firstLine="560" w:firstLineChars="200"/>
        <w:rPr>
          <w:rFonts w:hint="eastAsia" w:ascii="宋体" w:hAnsi="宋体" w:cs="宋体"/>
          <w:bCs/>
          <w:sz w:val="28"/>
          <w:szCs w:val="28"/>
        </w:rPr>
      </w:pPr>
      <w:r>
        <w:rPr>
          <w:rFonts w:hint="eastAsia" w:ascii="宋体" w:hAnsi="宋体" w:cs="宋体"/>
          <w:bCs/>
          <w:sz w:val="28"/>
          <w:szCs w:val="28"/>
        </w:rPr>
        <w:t>1.简单再生产和扩大再生产</w:t>
      </w:r>
    </w:p>
    <w:p w14:paraId="5830B330">
      <w:pPr>
        <w:ind w:firstLine="560" w:firstLineChars="200"/>
        <w:rPr>
          <w:rFonts w:hint="eastAsia" w:ascii="宋体" w:hAnsi="宋体" w:cs="宋体"/>
          <w:bCs/>
          <w:sz w:val="28"/>
          <w:szCs w:val="28"/>
        </w:rPr>
      </w:pPr>
      <w:r>
        <w:rPr>
          <w:rFonts w:hint="eastAsia" w:ascii="宋体" w:hAnsi="宋体" w:cs="宋体"/>
          <w:bCs/>
          <w:sz w:val="28"/>
          <w:szCs w:val="28"/>
        </w:rPr>
        <w:t>2.资本有机构成的提高和相对过剩人口</w:t>
      </w:r>
    </w:p>
    <w:p w14:paraId="5F571605">
      <w:pPr>
        <w:ind w:firstLine="560" w:firstLineChars="200"/>
        <w:rPr>
          <w:rFonts w:hint="eastAsia" w:ascii="宋体" w:hAnsi="宋体" w:cs="宋体"/>
          <w:bCs/>
          <w:sz w:val="28"/>
          <w:szCs w:val="28"/>
        </w:rPr>
      </w:pPr>
      <w:r>
        <w:rPr>
          <w:rFonts w:hint="eastAsia" w:ascii="宋体" w:hAnsi="宋体" w:cs="宋体"/>
          <w:bCs/>
          <w:sz w:val="28"/>
          <w:szCs w:val="28"/>
        </w:rPr>
        <w:t>3.资本主义积累的一般规律和历史趋势</w:t>
      </w:r>
    </w:p>
    <w:p w14:paraId="2AF4B900">
      <w:pPr>
        <w:ind w:firstLine="560" w:firstLineChars="200"/>
        <w:rPr>
          <w:rFonts w:hint="eastAsia" w:ascii="宋体" w:hAnsi="宋体" w:cs="宋体"/>
          <w:bCs/>
          <w:sz w:val="28"/>
          <w:szCs w:val="28"/>
        </w:rPr>
      </w:pPr>
      <w:r>
        <w:rPr>
          <w:rFonts w:hint="eastAsia" w:ascii="宋体" w:hAnsi="宋体" w:cs="宋体"/>
          <w:bCs/>
          <w:sz w:val="28"/>
          <w:szCs w:val="28"/>
        </w:rPr>
        <w:t>第五章　资本的循环和周转</w:t>
      </w:r>
    </w:p>
    <w:p w14:paraId="096A0028">
      <w:pPr>
        <w:ind w:firstLine="560" w:firstLineChars="200"/>
        <w:rPr>
          <w:rFonts w:hint="eastAsia" w:ascii="宋体" w:hAnsi="宋体" w:cs="宋体"/>
          <w:bCs/>
          <w:sz w:val="28"/>
          <w:szCs w:val="28"/>
        </w:rPr>
      </w:pPr>
      <w:r>
        <w:rPr>
          <w:rFonts w:hint="eastAsia" w:ascii="宋体" w:hAnsi="宋体" w:cs="宋体"/>
          <w:bCs/>
          <w:sz w:val="28"/>
          <w:szCs w:val="28"/>
        </w:rPr>
        <w:t>1.资本的循环</w:t>
      </w:r>
    </w:p>
    <w:p w14:paraId="4294B920">
      <w:pPr>
        <w:ind w:firstLine="560" w:firstLineChars="200"/>
        <w:rPr>
          <w:rFonts w:hint="eastAsia" w:ascii="宋体" w:hAnsi="宋体" w:cs="宋体"/>
          <w:bCs/>
          <w:sz w:val="28"/>
          <w:szCs w:val="28"/>
        </w:rPr>
      </w:pPr>
      <w:r>
        <w:rPr>
          <w:rFonts w:hint="eastAsia" w:ascii="宋体" w:hAnsi="宋体" w:cs="宋体"/>
          <w:bCs/>
          <w:sz w:val="28"/>
          <w:szCs w:val="28"/>
        </w:rPr>
        <w:t>2.资本的周转</w:t>
      </w:r>
    </w:p>
    <w:p w14:paraId="5E8EDC1C">
      <w:pPr>
        <w:ind w:firstLine="560" w:firstLineChars="200"/>
        <w:rPr>
          <w:rFonts w:hint="eastAsia" w:ascii="宋体" w:hAnsi="宋体" w:cs="宋体"/>
          <w:bCs/>
          <w:sz w:val="28"/>
          <w:szCs w:val="28"/>
        </w:rPr>
      </w:pPr>
      <w:r>
        <w:rPr>
          <w:rFonts w:hint="eastAsia" w:ascii="宋体" w:hAnsi="宋体" w:cs="宋体"/>
          <w:bCs/>
          <w:sz w:val="28"/>
          <w:szCs w:val="28"/>
        </w:rPr>
        <w:t>第六章　社会总资本的再生产和经济危机</w:t>
      </w:r>
    </w:p>
    <w:p w14:paraId="299F160F">
      <w:pPr>
        <w:ind w:firstLine="560" w:firstLineChars="200"/>
        <w:rPr>
          <w:rFonts w:hint="eastAsia" w:ascii="宋体" w:hAnsi="宋体" w:cs="宋体"/>
          <w:bCs/>
          <w:sz w:val="28"/>
          <w:szCs w:val="28"/>
        </w:rPr>
      </w:pPr>
      <w:r>
        <w:rPr>
          <w:rFonts w:hint="eastAsia" w:ascii="宋体" w:hAnsi="宋体" w:cs="宋体"/>
          <w:bCs/>
          <w:sz w:val="28"/>
          <w:szCs w:val="28"/>
        </w:rPr>
        <w:t>1.社会总资本和社会总产品</w:t>
      </w:r>
    </w:p>
    <w:p w14:paraId="571E08E7">
      <w:pPr>
        <w:ind w:firstLine="560" w:firstLineChars="200"/>
        <w:rPr>
          <w:rFonts w:hint="eastAsia" w:ascii="宋体" w:hAnsi="宋体" w:cs="宋体"/>
          <w:bCs/>
          <w:sz w:val="28"/>
          <w:szCs w:val="28"/>
        </w:rPr>
      </w:pPr>
      <w:r>
        <w:rPr>
          <w:rFonts w:hint="eastAsia" w:ascii="宋体" w:hAnsi="宋体" w:cs="宋体"/>
          <w:bCs/>
          <w:sz w:val="28"/>
          <w:szCs w:val="28"/>
        </w:rPr>
        <w:t>2.社会总资本的简单再生产</w:t>
      </w:r>
    </w:p>
    <w:p w14:paraId="36485C63">
      <w:pPr>
        <w:ind w:firstLine="560" w:firstLineChars="200"/>
        <w:rPr>
          <w:rFonts w:hint="eastAsia" w:ascii="宋体" w:hAnsi="宋体" w:cs="宋体"/>
          <w:bCs/>
          <w:sz w:val="28"/>
          <w:szCs w:val="28"/>
        </w:rPr>
      </w:pPr>
      <w:r>
        <w:rPr>
          <w:rFonts w:hint="eastAsia" w:ascii="宋体" w:hAnsi="宋体" w:cs="宋体"/>
          <w:bCs/>
          <w:sz w:val="28"/>
          <w:szCs w:val="28"/>
        </w:rPr>
        <w:t>3.社会总资本的扩大再生产</w:t>
      </w:r>
    </w:p>
    <w:p w14:paraId="110D0CF9">
      <w:pPr>
        <w:ind w:firstLine="560" w:firstLineChars="200"/>
        <w:rPr>
          <w:rFonts w:hint="eastAsia" w:ascii="宋体" w:hAnsi="宋体" w:cs="宋体"/>
          <w:bCs/>
          <w:sz w:val="28"/>
          <w:szCs w:val="28"/>
        </w:rPr>
      </w:pPr>
      <w:r>
        <w:rPr>
          <w:rFonts w:hint="eastAsia" w:ascii="宋体" w:hAnsi="宋体" w:cs="宋体"/>
          <w:bCs/>
          <w:sz w:val="28"/>
          <w:szCs w:val="28"/>
        </w:rPr>
        <w:t>4.资本主义的经济危机</w:t>
      </w:r>
    </w:p>
    <w:p w14:paraId="3CB7591D">
      <w:pPr>
        <w:ind w:firstLine="560" w:firstLineChars="200"/>
        <w:rPr>
          <w:rFonts w:hint="eastAsia" w:ascii="宋体" w:hAnsi="宋体" w:cs="宋体"/>
          <w:bCs/>
          <w:sz w:val="28"/>
          <w:szCs w:val="28"/>
        </w:rPr>
      </w:pPr>
      <w:r>
        <w:rPr>
          <w:rFonts w:hint="eastAsia" w:ascii="宋体" w:hAnsi="宋体" w:cs="宋体"/>
          <w:bCs/>
          <w:sz w:val="28"/>
          <w:szCs w:val="28"/>
        </w:rPr>
        <w:t>第七章 平均利润和生产价格</w:t>
      </w:r>
    </w:p>
    <w:p w14:paraId="60E29143">
      <w:pPr>
        <w:ind w:firstLine="560" w:firstLineChars="200"/>
        <w:rPr>
          <w:rFonts w:hint="eastAsia" w:ascii="宋体" w:hAnsi="宋体" w:cs="宋体"/>
          <w:bCs/>
          <w:sz w:val="28"/>
          <w:szCs w:val="28"/>
        </w:rPr>
      </w:pPr>
      <w:r>
        <w:rPr>
          <w:rFonts w:hint="eastAsia" w:ascii="宋体" w:hAnsi="宋体" w:cs="宋体"/>
          <w:bCs/>
          <w:sz w:val="28"/>
          <w:szCs w:val="28"/>
        </w:rPr>
        <w:t>1.成本价格和利润</w:t>
      </w:r>
    </w:p>
    <w:p w14:paraId="6EEBAE79">
      <w:pPr>
        <w:ind w:firstLine="560" w:firstLineChars="200"/>
        <w:rPr>
          <w:rFonts w:hint="eastAsia" w:ascii="宋体" w:hAnsi="宋体" w:cs="宋体"/>
          <w:bCs/>
          <w:sz w:val="28"/>
          <w:szCs w:val="28"/>
        </w:rPr>
      </w:pPr>
      <w:r>
        <w:rPr>
          <w:rFonts w:hint="eastAsia" w:ascii="宋体" w:hAnsi="宋体" w:cs="宋体"/>
          <w:bCs/>
          <w:sz w:val="28"/>
          <w:szCs w:val="28"/>
        </w:rPr>
        <w:t>2.利润转化为平均利润</w:t>
      </w:r>
    </w:p>
    <w:p w14:paraId="629150D1">
      <w:pPr>
        <w:ind w:firstLine="560" w:firstLineChars="200"/>
        <w:rPr>
          <w:rFonts w:hint="eastAsia" w:ascii="宋体" w:hAnsi="宋体" w:cs="宋体"/>
          <w:bCs/>
          <w:sz w:val="28"/>
          <w:szCs w:val="28"/>
        </w:rPr>
      </w:pPr>
      <w:r>
        <w:rPr>
          <w:rFonts w:hint="eastAsia" w:ascii="宋体" w:hAnsi="宋体" w:cs="宋体"/>
          <w:bCs/>
          <w:sz w:val="28"/>
          <w:szCs w:val="28"/>
        </w:rPr>
        <w:t>3.价值转化生产价格</w:t>
      </w:r>
    </w:p>
    <w:p w14:paraId="7BD63B50">
      <w:pPr>
        <w:ind w:firstLine="560" w:firstLineChars="200"/>
        <w:rPr>
          <w:rFonts w:hint="eastAsia" w:ascii="宋体" w:hAnsi="宋体" w:cs="宋体"/>
          <w:bCs/>
          <w:sz w:val="28"/>
          <w:szCs w:val="28"/>
        </w:rPr>
      </w:pPr>
      <w:r>
        <w:rPr>
          <w:rFonts w:hint="eastAsia" w:ascii="宋体" w:hAnsi="宋体" w:cs="宋体"/>
          <w:bCs/>
          <w:sz w:val="28"/>
          <w:szCs w:val="28"/>
        </w:rPr>
        <w:t>4.平均利润率下降趋势的规律</w:t>
      </w:r>
    </w:p>
    <w:p w14:paraId="64AE60A6">
      <w:pPr>
        <w:ind w:firstLine="560" w:firstLineChars="200"/>
        <w:rPr>
          <w:rFonts w:hint="eastAsia" w:ascii="宋体" w:hAnsi="宋体" w:cs="宋体"/>
          <w:bCs/>
          <w:sz w:val="28"/>
          <w:szCs w:val="28"/>
        </w:rPr>
      </w:pPr>
      <w:r>
        <w:rPr>
          <w:rFonts w:hint="eastAsia" w:ascii="宋体" w:hAnsi="宋体" w:cs="宋体"/>
          <w:bCs/>
          <w:sz w:val="28"/>
          <w:szCs w:val="28"/>
        </w:rPr>
        <w:t>第八章 商业利润和借贷利息</w:t>
      </w:r>
    </w:p>
    <w:p w14:paraId="10BEB26C">
      <w:pPr>
        <w:ind w:firstLine="560" w:firstLineChars="200"/>
        <w:rPr>
          <w:rFonts w:hint="eastAsia" w:ascii="宋体" w:hAnsi="宋体" w:cs="宋体"/>
          <w:bCs/>
          <w:sz w:val="28"/>
          <w:szCs w:val="28"/>
        </w:rPr>
      </w:pPr>
      <w:r>
        <w:rPr>
          <w:rFonts w:hint="eastAsia" w:ascii="宋体" w:hAnsi="宋体" w:cs="宋体"/>
          <w:bCs/>
          <w:sz w:val="28"/>
          <w:szCs w:val="28"/>
        </w:rPr>
        <w:t>1.商业利润</w:t>
      </w:r>
    </w:p>
    <w:p w14:paraId="7ECFA535">
      <w:pPr>
        <w:ind w:firstLine="560" w:firstLineChars="200"/>
        <w:rPr>
          <w:rFonts w:hint="eastAsia" w:ascii="宋体" w:hAnsi="宋体" w:cs="宋体"/>
          <w:bCs/>
          <w:sz w:val="28"/>
          <w:szCs w:val="28"/>
        </w:rPr>
      </w:pPr>
      <w:r>
        <w:rPr>
          <w:rFonts w:hint="eastAsia" w:ascii="宋体" w:hAnsi="宋体" w:cs="宋体"/>
          <w:bCs/>
          <w:sz w:val="28"/>
          <w:szCs w:val="28"/>
        </w:rPr>
        <w:t>2.借贷利息</w:t>
      </w:r>
    </w:p>
    <w:p w14:paraId="7F01E97F">
      <w:pPr>
        <w:ind w:firstLine="560" w:firstLineChars="200"/>
        <w:rPr>
          <w:rFonts w:hint="eastAsia" w:ascii="宋体" w:hAnsi="宋体" w:cs="宋体"/>
          <w:bCs/>
          <w:sz w:val="28"/>
          <w:szCs w:val="28"/>
        </w:rPr>
      </w:pPr>
      <w:r>
        <w:rPr>
          <w:rFonts w:hint="eastAsia" w:ascii="宋体" w:hAnsi="宋体" w:cs="宋体"/>
          <w:bCs/>
          <w:sz w:val="28"/>
          <w:szCs w:val="28"/>
        </w:rPr>
        <w:t>3.股份资本和股息</w:t>
      </w:r>
    </w:p>
    <w:p w14:paraId="0767A819">
      <w:pPr>
        <w:ind w:firstLine="560" w:firstLineChars="200"/>
        <w:rPr>
          <w:rFonts w:hint="eastAsia" w:ascii="宋体" w:hAnsi="宋体" w:cs="宋体"/>
          <w:bCs/>
          <w:sz w:val="28"/>
          <w:szCs w:val="28"/>
        </w:rPr>
      </w:pPr>
      <w:r>
        <w:rPr>
          <w:rFonts w:hint="eastAsia" w:ascii="宋体" w:hAnsi="宋体" w:cs="宋体"/>
          <w:bCs/>
          <w:sz w:val="28"/>
          <w:szCs w:val="28"/>
        </w:rPr>
        <w:t>第九章 资本主义地租</w:t>
      </w:r>
    </w:p>
    <w:p w14:paraId="2EA87D68">
      <w:pPr>
        <w:ind w:firstLine="560" w:firstLineChars="200"/>
        <w:rPr>
          <w:rFonts w:hint="eastAsia" w:ascii="宋体" w:hAnsi="宋体" w:cs="宋体"/>
          <w:bCs/>
          <w:sz w:val="28"/>
          <w:szCs w:val="28"/>
        </w:rPr>
      </w:pPr>
      <w:r>
        <w:rPr>
          <w:rFonts w:hint="eastAsia" w:ascii="宋体" w:hAnsi="宋体" w:cs="宋体"/>
          <w:bCs/>
          <w:sz w:val="28"/>
          <w:szCs w:val="28"/>
        </w:rPr>
        <w:t>1.资本主义土地所有权和地租</w:t>
      </w:r>
    </w:p>
    <w:p w14:paraId="10DFCCB6">
      <w:pPr>
        <w:ind w:firstLine="560" w:firstLineChars="200"/>
        <w:rPr>
          <w:rFonts w:hint="eastAsia" w:ascii="宋体" w:hAnsi="宋体" w:cs="宋体"/>
          <w:bCs/>
          <w:sz w:val="28"/>
          <w:szCs w:val="28"/>
        </w:rPr>
      </w:pPr>
      <w:r>
        <w:rPr>
          <w:rFonts w:hint="eastAsia" w:ascii="宋体" w:hAnsi="宋体" w:cs="宋体"/>
          <w:bCs/>
          <w:sz w:val="28"/>
          <w:szCs w:val="28"/>
        </w:rPr>
        <w:t>2.级差地租</w:t>
      </w:r>
    </w:p>
    <w:p w14:paraId="74BD11FE">
      <w:pPr>
        <w:ind w:firstLine="560" w:firstLineChars="200"/>
        <w:rPr>
          <w:rFonts w:hint="eastAsia" w:ascii="宋体" w:hAnsi="宋体" w:cs="宋体"/>
          <w:bCs/>
          <w:sz w:val="28"/>
          <w:szCs w:val="28"/>
        </w:rPr>
      </w:pPr>
      <w:r>
        <w:rPr>
          <w:rFonts w:hint="eastAsia" w:ascii="宋体" w:hAnsi="宋体" w:cs="宋体"/>
          <w:bCs/>
          <w:sz w:val="28"/>
          <w:szCs w:val="28"/>
        </w:rPr>
        <w:t>3.绝对地租</w:t>
      </w:r>
    </w:p>
    <w:p w14:paraId="1468401A">
      <w:pPr>
        <w:ind w:firstLine="560" w:firstLineChars="200"/>
        <w:rPr>
          <w:rFonts w:hint="eastAsia" w:ascii="宋体" w:hAnsi="宋体" w:cs="宋体"/>
          <w:bCs/>
          <w:sz w:val="28"/>
          <w:szCs w:val="28"/>
        </w:rPr>
      </w:pPr>
      <w:r>
        <w:rPr>
          <w:rFonts w:hint="eastAsia" w:ascii="宋体" w:hAnsi="宋体" w:cs="宋体"/>
          <w:bCs/>
          <w:sz w:val="28"/>
          <w:szCs w:val="28"/>
        </w:rPr>
        <w:t>4.其他各种地租和土地价格</w:t>
      </w:r>
    </w:p>
    <w:p w14:paraId="7E6FDE9D">
      <w:pPr>
        <w:ind w:firstLine="560" w:firstLineChars="200"/>
        <w:rPr>
          <w:rFonts w:hint="eastAsia" w:ascii="宋体" w:hAnsi="宋体" w:cs="宋体"/>
          <w:bCs/>
          <w:sz w:val="28"/>
          <w:szCs w:val="28"/>
        </w:rPr>
      </w:pPr>
      <w:r>
        <w:rPr>
          <w:rFonts w:hint="eastAsia" w:ascii="宋体" w:hAnsi="宋体" w:cs="宋体"/>
          <w:bCs/>
          <w:sz w:val="28"/>
          <w:szCs w:val="28"/>
        </w:rPr>
        <w:t>第十章 私人垄断资本主义</w:t>
      </w:r>
    </w:p>
    <w:p w14:paraId="24BC1D94">
      <w:pPr>
        <w:ind w:firstLine="560" w:firstLineChars="200"/>
        <w:rPr>
          <w:rFonts w:hint="eastAsia" w:ascii="宋体" w:hAnsi="宋体" w:cs="宋体"/>
          <w:bCs/>
          <w:sz w:val="28"/>
          <w:szCs w:val="28"/>
        </w:rPr>
      </w:pPr>
      <w:r>
        <w:rPr>
          <w:rFonts w:hint="eastAsia" w:ascii="宋体" w:hAnsi="宋体" w:cs="宋体"/>
          <w:bCs/>
          <w:sz w:val="28"/>
          <w:szCs w:val="28"/>
        </w:rPr>
        <w:t>1.生产集中必然产生垄断</w:t>
      </w:r>
    </w:p>
    <w:p w14:paraId="5FC78A02">
      <w:pPr>
        <w:ind w:firstLine="560" w:firstLineChars="200"/>
        <w:rPr>
          <w:rFonts w:hint="eastAsia" w:ascii="宋体" w:hAnsi="宋体" w:cs="宋体"/>
          <w:bCs/>
          <w:sz w:val="28"/>
          <w:szCs w:val="28"/>
        </w:rPr>
      </w:pPr>
      <w:r>
        <w:rPr>
          <w:rFonts w:hint="eastAsia" w:ascii="宋体" w:hAnsi="宋体" w:cs="宋体"/>
          <w:bCs/>
          <w:sz w:val="28"/>
          <w:szCs w:val="28"/>
        </w:rPr>
        <w:t>2.金融资本的形成和金融寡头的统治</w:t>
      </w:r>
    </w:p>
    <w:p w14:paraId="0506675D">
      <w:pPr>
        <w:ind w:firstLine="560" w:firstLineChars="200"/>
        <w:rPr>
          <w:rFonts w:hint="eastAsia" w:ascii="宋体" w:hAnsi="宋体" w:cs="宋体"/>
          <w:bCs/>
          <w:sz w:val="28"/>
          <w:szCs w:val="28"/>
        </w:rPr>
      </w:pPr>
      <w:r>
        <w:rPr>
          <w:rFonts w:hint="eastAsia" w:ascii="宋体" w:hAnsi="宋体" w:cs="宋体"/>
          <w:bCs/>
          <w:sz w:val="28"/>
          <w:szCs w:val="28"/>
        </w:rPr>
        <w:t>3.战后私人垄断资本主义的发展变化</w:t>
      </w:r>
    </w:p>
    <w:p w14:paraId="61B81F31">
      <w:pPr>
        <w:ind w:firstLine="560" w:firstLineChars="200"/>
        <w:rPr>
          <w:rFonts w:hint="eastAsia" w:ascii="宋体" w:hAnsi="宋体" w:cs="宋体"/>
          <w:bCs/>
          <w:sz w:val="28"/>
          <w:szCs w:val="28"/>
        </w:rPr>
      </w:pPr>
      <w:r>
        <w:rPr>
          <w:rFonts w:hint="eastAsia" w:ascii="宋体" w:hAnsi="宋体" w:cs="宋体"/>
          <w:bCs/>
          <w:sz w:val="28"/>
          <w:szCs w:val="28"/>
        </w:rPr>
        <w:t>第十一章 国家垄断资本主义</w:t>
      </w:r>
    </w:p>
    <w:p w14:paraId="6F9194C8">
      <w:pPr>
        <w:ind w:firstLine="560" w:firstLineChars="200"/>
        <w:rPr>
          <w:rFonts w:hint="eastAsia" w:ascii="宋体" w:hAnsi="宋体" w:cs="宋体"/>
          <w:bCs/>
          <w:sz w:val="28"/>
          <w:szCs w:val="28"/>
        </w:rPr>
      </w:pPr>
      <w:r>
        <w:rPr>
          <w:rFonts w:hint="eastAsia" w:ascii="宋体" w:hAnsi="宋体" w:cs="宋体"/>
          <w:bCs/>
          <w:sz w:val="28"/>
          <w:szCs w:val="28"/>
        </w:rPr>
        <w:t>1.国家垄断资本主义的产生和发展</w:t>
      </w:r>
    </w:p>
    <w:p w14:paraId="3F05B1C5">
      <w:pPr>
        <w:ind w:firstLine="560" w:firstLineChars="200"/>
        <w:rPr>
          <w:rFonts w:hint="eastAsia" w:ascii="宋体" w:hAnsi="宋体" w:cs="宋体"/>
          <w:bCs/>
          <w:sz w:val="28"/>
          <w:szCs w:val="28"/>
        </w:rPr>
      </w:pPr>
      <w:r>
        <w:rPr>
          <w:rFonts w:hint="eastAsia" w:ascii="宋体" w:hAnsi="宋体" w:cs="宋体"/>
          <w:bCs/>
          <w:sz w:val="28"/>
          <w:szCs w:val="28"/>
        </w:rPr>
        <w:t>2.国家垄断资本主义的基本形式</w:t>
      </w:r>
    </w:p>
    <w:p w14:paraId="5881A8CF">
      <w:pPr>
        <w:ind w:firstLine="560" w:firstLineChars="200"/>
        <w:rPr>
          <w:rFonts w:hint="eastAsia" w:ascii="宋体" w:hAnsi="宋体" w:cs="宋体"/>
          <w:bCs/>
          <w:sz w:val="28"/>
          <w:szCs w:val="28"/>
        </w:rPr>
      </w:pPr>
      <w:r>
        <w:rPr>
          <w:rFonts w:hint="eastAsia" w:ascii="宋体" w:hAnsi="宋体" w:cs="宋体"/>
          <w:bCs/>
          <w:sz w:val="28"/>
          <w:szCs w:val="28"/>
        </w:rPr>
        <w:t xml:space="preserve">3.国家垄断资本主义对社会经济生活的干预和调节 </w:t>
      </w:r>
    </w:p>
    <w:p w14:paraId="0135E9AA">
      <w:pPr>
        <w:ind w:firstLine="560" w:firstLineChars="200"/>
        <w:rPr>
          <w:rFonts w:hint="eastAsia" w:ascii="宋体" w:hAnsi="宋体" w:cs="宋体"/>
          <w:bCs/>
          <w:sz w:val="28"/>
          <w:szCs w:val="28"/>
        </w:rPr>
      </w:pPr>
      <w:r>
        <w:rPr>
          <w:rFonts w:hint="eastAsia" w:ascii="宋体" w:hAnsi="宋体" w:cs="宋体"/>
          <w:bCs/>
          <w:sz w:val="28"/>
          <w:szCs w:val="28"/>
        </w:rPr>
        <w:t>4.国家垄断资本主义的实质与作用</w:t>
      </w:r>
    </w:p>
    <w:p w14:paraId="0C51D7C8">
      <w:pPr>
        <w:ind w:firstLine="560" w:firstLineChars="200"/>
        <w:rPr>
          <w:rFonts w:hint="eastAsia" w:ascii="宋体" w:hAnsi="宋体" w:cs="宋体"/>
          <w:bCs/>
          <w:sz w:val="28"/>
          <w:szCs w:val="28"/>
        </w:rPr>
      </w:pPr>
      <w:r>
        <w:rPr>
          <w:rFonts w:hint="eastAsia" w:ascii="宋体" w:hAnsi="宋体" w:cs="宋体"/>
          <w:bCs/>
          <w:sz w:val="28"/>
          <w:szCs w:val="28"/>
        </w:rPr>
        <w:t>第十二章 国家垄断与经济全球化</w:t>
      </w:r>
    </w:p>
    <w:p w14:paraId="3ACFCFE7">
      <w:pPr>
        <w:ind w:firstLine="560" w:firstLineChars="200"/>
        <w:rPr>
          <w:rFonts w:hint="eastAsia" w:ascii="宋体" w:hAnsi="宋体" w:cs="宋体"/>
          <w:bCs/>
          <w:sz w:val="28"/>
          <w:szCs w:val="28"/>
        </w:rPr>
      </w:pPr>
      <w:r>
        <w:rPr>
          <w:rFonts w:hint="eastAsia" w:ascii="宋体" w:hAnsi="宋体" w:cs="宋体"/>
          <w:bCs/>
          <w:sz w:val="28"/>
          <w:szCs w:val="28"/>
        </w:rPr>
        <w:t>1.国际垄断组织的主要形式及其本质</w:t>
      </w:r>
    </w:p>
    <w:p w14:paraId="51679165">
      <w:pPr>
        <w:ind w:firstLine="560" w:firstLineChars="200"/>
        <w:rPr>
          <w:rFonts w:hint="eastAsia" w:ascii="宋体" w:hAnsi="宋体" w:cs="宋体"/>
          <w:bCs/>
          <w:sz w:val="28"/>
          <w:szCs w:val="28"/>
        </w:rPr>
      </w:pPr>
      <w:r>
        <w:rPr>
          <w:rFonts w:hint="eastAsia" w:ascii="宋体" w:hAnsi="宋体" w:cs="宋体"/>
          <w:bCs/>
          <w:sz w:val="28"/>
          <w:szCs w:val="28"/>
        </w:rPr>
        <w:t>2.支配着当今世界经济的新型国际垄断组织——跨国公司</w:t>
      </w:r>
    </w:p>
    <w:p w14:paraId="0D41A1F7">
      <w:pPr>
        <w:ind w:firstLine="560" w:firstLineChars="200"/>
        <w:rPr>
          <w:rFonts w:hint="eastAsia" w:ascii="宋体" w:hAnsi="宋体" w:cs="宋体"/>
          <w:bCs/>
          <w:sz w:val="28"/>
          <w:szCs w:val="28"/>
        </w:rPr>
      </w:pPr>
      <w:r>
        <w:rPr>
          <w:rFonts w:hint="eastAsia" w:ascii="宋体" w:hAnsi="宋体" w:cs="宋体"/>
          <w:bCs/>
          <w:sz w:val="28"/>
          <w:szCs w:val="28"/>
        </w:rPr>
        <w:t>3.成为区域经济集团化高级形式的国家垄断组织——欧洲联盟</w:t>
      </w:r>
    </w:p>
    <w:p w14:paraId="29EF4524">
      <w:pPr>
        <w:ind w:firstLine="560" w:firstLineChars="200"/>
        <w:rPr>
          <w:rFonts w:hint="eastAsia" w:ascii="宋体" w:hAnsi="宋体" w:cs="宋体"/>
          <w:bCs/>
          <w:sz w:val="28"/>
          <w:szCs w:val="28"/>
        </w:rPr>
      </w:pPr>
      <w:r>
        <w:rPr>
          <w:rFonts w:hint="eastAsia" w:ascii="宋体" w:hAnsi="宋体" w:cs="宋体"/>
          <w:bCs/>
          <w:sz w:val="28"/>
          <w:szCs w:val="28"/>
        </w:rPr>
        <w:t>4.经济全球化的形成与发展</w:t>
      </w:r>
    </w:p>
    <w:p w14:paraId="5B3C49B2">
      <w:pPr>
        <w:ind w:firstLine="560" w:firstLineChars="200"/>
        <w:rPr>
          <w:rFonts w:hint="eastAsia" w:ascii="宋体" w:hAnsi="宋体" w:cs="宋体"/>
          <w:bCs/>
          <w:sz w:val="28"/>
          <w:szCs w:val="28"/>
        </w:rPr>
      </w:pPr>
      <w:r>
        <w:rPr>
          <w:rFonts w:hint="eastAsia" w:ascii="宋体" w:hAnsi="宋体" w:cs="宋体"/>
          <w:bCs/>
          <w:sz w:val="28"/>
          <w:szCs w:val="28"/>
        </w:rPr>
        <w:t>第二部分：西方经济学（微观部分）</w:t>
      </w:r>
    </w:p>
    <w:p w14:paraId="32E426C7">
      <w:pPr>
        <w:ind w:firstLine="560" w:firstLineChars="200"/>
        <w:rPr>
          <w:rFonts w:hint="eastAsia" w:ascii="宋体" w:hAnsi="宋体" w:cs="宋体"/>
          <w:bCs/>
          <w:sz w:val="28"/>
          <w:szCs w:val="28"/>
        </w:rPr>
      </w:pPr>
      <w:r>
        <w:rPr>
          <w:rFonts w:hint="eastAsia" w:ascii="宋体" w:hAnsi="宋体" w:cs="宋体"/>
          <w:bCs/>
          <w:sz w:val="28"/>
          <w:szCs w:val="28"/>
        </w:rPr>
        <w:t>第一章 绪论</w:t>
      </w:r>
    </w:p>
    <w:p w14:paraId="75B07675">
      <w:pPr>
        <w:ind w:firstLine="560" w:firstLineChars="200"/>
        <w:rPr>
          <w:rFonts w:hint="eastAsia" w:ascii="宋体" w:hAnsi="宋体" w:cs="宋体"/>
          <w:bCs/>
          <w:sz w:val="28"/>
          <w:szCs w:val="28"/>
        </w:rPr>
      </w:pPr>
      <w:r>
        <w:rPr>
          <w:rFonts w:hint="eastAsia" w:ascii="宋体" w:hAnsi="宋体" w:cs="宋体"/>
          <w:bCs/>
          <w:sz w:val="28"/>
          <w:szCs w:val="28"/>
        </w:rPr>
        <w:t>1.什么是西方经济学</w:t>
      </w:r>
    </w:p>
    <w:p w14:paraId="0DBD625D">
      <w:pPr>
        <w:ind w:firstLine="560" w:firstLineChars="200"/>
        <w:rPr>
          <w:rFonts w:hint="eastAsia" w:ascii="宋体" w:hAnsi="宋体" w:cs="宋体"/>
          <w:bCs/>
          <w:sz w:val="28"/>
          <w:szCs w:val="28"/>
        </w:rPr>
      </w:pPr>
      <w:r>
        <w:rPr>
          <w:rFonts w:hint="eastAsia" w:ascii="宋体" w:hAnsi="宋体" w:cs="宋体"/>
          <w:bCs/>
          <w:sz w:val="28"/>
          <w:szCs w:val="28"/>
        </w:rPr>
        <w:t>2.现代西方经济学的由来和演变</w:t>
      </w:r>
    </w:p>
    <w:p w14:paraId="35734701">
      <w:pPr>
        <w:ind w:firstLine="560" w:firstLineChars="200"/>
        <w:rPr>
          <w:rFonts w:hint="eastAsia" w:ascii="宋体" w:hAnsi="宋体" w:cs="宋体"/>
          <w:bCs/>
          <w:sz w:val="28"/>
          <w:szCs w:val="28"/>
        </w:rPr>
      </w:pPr>
      <w:r>
        <w:rPr>
          <w:rFonts w:hint="eastAsia" w:ascii="宋体" w:hAnsi="宋体" w:cs="宋体"/>
          <w:bCs/>
          <w:sz w:val="28"/>
          <w:szCs w:val="28"/>
        </w:rPr>
        <w:t>第二章 需求.供给和均衡价格</w:t>
      </w:r>
    </w:p>
    <w:p w14:paraId="2277B434">
      <w:pPr>
        <w:ind w:firstLine="560" w:firstLineChars="200"/>
        <w:rPr>
          <w:rFonts w:hint="eastAsia" w:ascii="宋体" w:hAnsi="宋体" w:cs="宋体"/>
          <w:bCs/>
          <w:sz w:val="28"/>
          <w:szCs w:val="28"/>
        </w:rPr>
      </w:pPr>
      <w:r>
        <w:rPr>
          <w:rFonts w:hint="eastAsia" w:ascii="宋体" w:hAnsi="宋体" w:cs="宋体"/>
          <w:bCs/>
          <w:sz w:val="28"/>
          <w:szCs w:val="28"/>
        </w:rPr>
        <w:t>1.微观经济学的特点</w:t>
      </w:r>
    </w:p>
    <w:p w14:paraId="6548E343">
      <w:pPr>
        <w:ind w:firstLine="560" w:firstLineChars="200"/>
        <w:rPr>
          <w:rFonts w:hint="eastAsia" w:ascii="宋体" w:hAnsi="宋体" w:cs="宋体"/>
          <w:bCs/>
          <w:sz w:val="28"/>
          <w:szCs w:val="28"/>
        </w:rPr>
      </w:pPr>
      <w:r>
        <w:rPr>
          <w:rFonts w:hint="eastAsia" w:ascii="宋体" w:hAnsi="宋体" w:cs="宋体"/>
          <w:bCs/>
          <w:sz w:val="28"/>
          <w:szCs w:val="28"/>
        </w:rPr>
        <w:t>2.需求曲线</w:t>
      </w:r>
    </w:p>
    <w:p w14:paraId="38438045">
      <w:pPr>
        <w:ind w:firstLine="560" w:firstLineChars="200"/>
        <w:rPr>
          <w:rFonts w:hint="eastAsia" w:ascii="宋体" w:hAnsi="宋体" w:cs="宋体"/>
          <w:bCs/>
          <w:sz w:val="28"/>
          <w:szCs w:val="28"/>
        </w:rPr>
      </w:pPr>
      <w:r>
        <w:rPr>
          <w:rFonts w:hint="eastAsia" w:ascii="宋体" w:hAnsi="宋体" w:cs="宋体"/>
          <w:bCs/>
          <w:sz w:val="28"/>
          <w:szCs w:val="28"/>
        </w:rPr>
        <w:t>3.供给曲线</w:t>
      </w:r>
    </w:p>
    <w:p w14:paraId="109CA55F">
      <w:pPr>
        <w:ind w:firstLine="560" w:firstLineChars="200"/>
        <w:rPr>
          <w:rFonts w:hint="eastAsia" w:ascii="宋体" w:hAnsi="宋体" w:cs="宋体"/>
          <w:bCs/>
          <w:sz w:val="28"/>
          <w:szCs w:val="28"/>
        </w:rPr>
      </w:pPr>
      <w:r>
        <w:rPr>
          <w:rFonts w:hint="eastAsia" w:ascii="宋体" w:hAnsi="宋体" w:cs="宋体"/>
          <w:bCs/>
          <w:sz w:val="28"/>
          <w:szCs w:val="28"/>
        </w:rPr>
        <w:t>4.需求.供给和均衡价格</w:t>
      </w:r>
    </w:p>
    <w:p w14:paraId="6480D9DE">
      <w:pPr>
        <w:ind w:firstLine="560" w:firstLineChars="200"/>
        <w:rPr>
          <w:rFonts w:hint="eastAsia" w:ascii="宋体" w:hAnsi="宋体" w:cs="宋体"/>
          <w:bCs/>
          <w:sz w:val="28"/>
          <w:szCs w:val="28"/>
        </w:rPr>
      </w:pPr>
      <w:r>
        <w:rPr>
          <w:rFonts w:hint="eastAsia" w:ascii="宋体" w:hAnsi="宋体" w:cs="宋体"/>
          <w:bCs/>
          <w:sz w:val="28"/>
          <w:szCs w:val="28"/>
        </w:rPr>
        <w:t>5.经济模型</w:t>
      </w:r>
    </w:p>
    <w:p w14:paraId="3E3307DE">
      <w:pPr>
        <w:ind w:firstLine="560" w:firstLineChars="200"/>
        <w:rPr>
          <w:rFonts w:hint="eastAsia" w:ascii="宋体" w:hAnsi="宋体" w:cs="宋体"/>
          <w:bCs/>
          <w:sz w:val="28"/>
          <w:szCs w:val="28"/>
        </w:rPr>
      </w:pPr>
      <w:r>
        <w:rPr>
          <w:rFonts w:hint="eastAsia" w:ascii="宋体" w:hAnsi="宋体" w:cs="宋体"/>
          <w:bCs/>
          <w:sz w:val="28"/>
          <w:szCs w:val="28"/>
        </w:rPr>
        <w:t>6.需求弹性和供给弹性</w:t>
      </w:r>
    </w:p>
    <w:p w14:paraId="46C1B0E8">
      <w:pPr>
        <w:ind w:firstLine="560" w:firstLineChars="200"/>
        <w:rPr>
          <w:rFonts w:hint="eastAsia" w:ascii="宋体" w:hAnsi="宋体" w:cs="宋体"/>
          <w:bCs/>
          <w:sz w:val="28"/>
          <w:szCs w:val="28"/>
        </w:rPr>
      </w:pPr>
      <w:r>
        <w:rPr>
          <w:rFonts w:hint="eastAsia" w:ascii="宋体" w:hAnsi="宋体" w:cs="宋体"/>
          <w:bCs/>
          <w:sz w:val="28"/>
          <w:szCs w:val="28"/>
        </w:rPr>
        <w:t>7.运用供求曲线的事例</w:t>
      </w:r>
    </w:p>
    <w:p w14:paraId="0FAC8548">
      <w:pPr>
        <w:ind w:firstLine="560" w:firstLineChars="200"/>
        <w:rPr>
          <w:rFonts w:hint="eastAsia" w:ascii="宋体" w:hAnsi="宋体" w:cs="宋体"/>
          <w:bCs/>
          <w:sz w:val="28"/>
          <w:szCs w:val="28"/>
        </w:rPr>
      </w:pPr>
      <w:r>
        <w:rPr>
          <w:rFonts w:hint="eastAsia" w:ascii="宋体" w:hAnsi="宋体" w:cs="宋体"/>
          <w:bCs/>
          <w:sz w:val="28"/>
          <w:szCs w:val="28"/>
        </w:rPr>
        <w:t>第三章 消费者的选择</w:t>
      </w:r>
    </w:p>
    <w:p w14:paraId="6881DC31">
      <w:pPr>
        <w:ind w:firstLine="560" w:firstLineChars="200"/>
        <w:rPr>
          <w:rFonts w:hint="eastAsia" w:ascii="宋体" w:hAnsi="宋体" w:cs="宋体"/>
          <w:bCs/>
          <w:sz w:val="28"/>
          <w:szCs w:val="28"/>
        </w:rPr>
      </w:pPr>
      <w:r>
        <w:rPr>
          <w:rFonts w:hint="eastAsia" w:ascii="宋体" w:hAnsi="宋体" w:cs="宋体"/>
          <w:bCs/>
          <w:sz w:val="28"/>
          <w:szCs w:val="28"/>
        </w:rPr>
        <w:t>1.效用论概述</w:t>
      </w:r>
    </w:p>
    <w:p w14:paraId="58E9371D">
      <w:pPr>
        <w:ind w:firstLine="560" w:firstLineChars="200"/>
        <w:rPr>
          <w:rFonts w:hint="eastAsia" w:ascii="宋体" w:hAnsi="宋体" w:cs="宋体"/>
          <w:bCs/>
          <w:sz w:val="28"/>
          <w:szCs w:val="28"/>
        </w:rPr>
      </w:pPr>
      <w:r>
        <w:rPr>
          <w:rFonts w:hint="eastAsia" w:ascii="宋体" w:hAnsi="宋体" w:cs="宋体"/>
          <w:bCs/>
          <w:sz w:val="28"/>
          <w:szCs w:val="28"/>
        </w:rPr>
        <w:t>2.无差异曲线</w:t>
      </w:r>
    </w:p>
    <w:p w14:paraId="05F44248">
      <w:pPr>
        <w:ind w:firstLine="560" w:firstLineChars="200"/>
        <w:rPr>
          <w:rFonts w:hint="eastAsia" w:ascii="宋体" w:hAnsi="宋体" w:cs="宋体"/>
          <w:bCs/>
          <w:sz w:val="28"/>
          <w:szCs w:val="28"/>
        </w:rPr>
      </w:pPr>
      <w:r>
        <w:rPr>
          <w:rFonts w:hint="eastAsia" w:ascii="宋体" w:hAnsi="宋体" w:cs="宋体"/>
          <w:bCs/>
          <w:sz w:val="28"/>
          <w:szCs w:val="28"/>
        </w:rPr>
        <w:t>3.效用最大化与消费者选择</w:t>
      </w:r>
    </w:p>
    <w:p w14:paraId="069F8978">
      <w:pPr>
        <w:ind w:firstLine="560" w:firstLineChars="200"/>
        <w:rPr>
          <w:rFonts w:hint="eastAsia" w:ascii="宋体" w:hAnsi="宋体" w:cs="宋体"/>
          <w:bCs/>
          <w:sz w:val="28"/>
          <w:szCs w:val="28"/>
        </w:rPr>
      </w:pPr>
      <w:r>
        <w:rPr>
          <w:rFonts w:hint="eastAsia" w:ascii="宋体" w:hAnsi="宋体" w:cs="宋体"/>
          <w:bCs/>
          <w:sz w:val="28"/>
          <w:szCs w:val="28"/>
        </w:rPr>
        <w:t>4.价格变化和收入变化对消费者均衡的影响</w:t>
      </w:r>
    </w:p>
    <w:p w14:paraId="316974BF">
      <w:pPr>
        <w:ind w:firstLine="560" w:firstLineChars="200"/>
        <w:rPr>
          <w:rFonts w:hint="eastAsia" w:ascii="宋体" w:hAnsi="宋体" w:cs="宋体"/>
          <w:bCs/>
          <w:sz w:val="28"/>
          <w:szCs w:val="28"/>
        </w:rPr>
      </w:pPr>
      <w:r>
        <w:rPr>
          <w:rFonts w:hint="eastAsia" w:ascii="宋体" w:hAnsi="宋体" w:cs="宋体"/>
          <w:bCs/>
          <w:sz w:val="28"/>
          <w:szCs w:val="28"/>
        </w:rPr>
        <w:t>5.替代效应和收入效应</w:t>
      </w:r>
    </w:p>
    <w:p w14:paraId="35B0870C">
      <w:pPr>
        <w:ind w:firstLine="560" w:firstLineChars="200"/>
        <w:rPr>
          <w:rFonts w:hint="eastAsia" w:ascii="宋体" w:hAnsi="宋体" w:cs="宋体"/>
          <w:bCs/>
          <w:sz w:val="28"/>
          <w:szCs w:val="28"/>
        </w:rPr>
      </w:pPr>
      <w:r>
        <w:rPr>
          <w:rFonts w:hint="eastAsia" w:ascii="宋体" w:hAnsi="宋体" w:cs="宋体"/>
          <w:bCs/>
          <w:sz w:val="28"/>
          <w:szCs w:val="28"/>
        </w:rPr>
        <w:t>6.市场需求曲线</w:t>
      </w:r>
    </w:p>
    <w:p w14:paraId="5039B206">
      <w:pPr>
        <w:ind w:firstLine="560" w:firstLineChars="200"/>
        <w:rPr>
          <w:rFonts w:hint="eastAsia" w:ascii="宋体" w:hAnsi="宋体" w:cs="宋体"/>
          <w:bCs/>
          <w:sz w:val="28"/>
          <w:szCs w:val="28"/>
        </w:rPr>
      </w:pPr>
      <w:r>
        <w:rPr>
          <w:rFonts w:hint="eastAsia" w:ascii="宋体" w:hAnsi="宋体" w:cs="宋体"/>
          <w:bCs/>
          <w:sz w:val="28"/>
          <w:szCs w:val="28"/>
        </w:rPr>
        <w:t>第四章 生产函数</w:t>
      </w:r>
    </w:p>
    <w:p w14:paraId="506F61C7">
      <w:pPr>
        <w:ind w:firstLine="560" w:firstLineChars="200"/>
        <w:rPr>
          <w:rFonts w:hint="eastAsia" w:ascii="宋体" w:hAnsi="宋体" w:cs="宋体"/>
          <w:bCs/>
          <w:sz w:val="28"/>
          <w:szCs w:val="28"/>
        </w:rPr>
      </w:pPr>
      <w:r>
        <w:rPr>
          <w:rFonts w:hint="eastAsia" w:ascii="宋体" w:hAnsi="宋体" w:cs="宋体"/>
          <w:bCs/>
          <w:sz w:val="28"/>
          <w:szCs w:val="28"/>
        </w:rPr>
        <w:t>1.厂商</w:t>
      </w:r>
    </w:p>
    <w:p w14:paraId="5C06E1B6">
      <w:pPr>
        <w:ind w:firstLine="560" w:firstLineChars="200"/>
        <w:rPr>
          <w:rFonts w:hint="eastAsia" w:ascii="宋体" w:hAnsi="宋体" w:cs="宋体"/>
          <w:bCs/>
          <w:sz w:val="28"/>
          <w:szCs w:val="28"/>
        </w:rPr>
      </w:pPr>
      <w:r>
        <w:rPr>
          <w:rFonts w:hint="eastAsia" w:ascii="宋体" w:hAnsi="宋体" w:cs="宋体"/>
          <w:bCs/>
          <w:sz w:val="28"/>
          <w:szCs w:val="28"/>
        </w:rPr>
        <w:t>2.生产</w:t>
      </w:r>
    </w:p>
    <w:p w14:paraId="0F0DFBD4">
      <w:pPr>
        <w:ind w:firstLine="560" w:firstLineChars="200"/>
        <w:rPr>
          <w:rFonts w:hint="eastAsia" w:ascii="宋体" w:hAnsi="宋体" w:cs="宋体"/>
          <w:bCs/>
          <w:sz w:val="28"/>
          <w:szCs w:val="28"/>
        </w:rPr>
      </w:pPr>
      <w:r>
        <w:rPr>
          <w:rFonts w:hint="eastAsia" w:ascii="宋体" w:hAnsi="宋体" w:cs="宋体"/>
          <w:bCs/>
          <w:sz w:val="28"/>
          <w:szCs w:val="28"/>
        </w:rPr>
        <w:t>3.短期生产函数</w:t>
      </w:r>
    </w:p>
    <w:p w14:paraId="2682BF65">
      <w:pPr>
        <w:ind w:firstLine="560" w:firstLineChars="200"/>
        <w:rPr>
          <w:rFonts w:hint="eastAsia" w:ascii="宋体" w:hAnsi="宋体" w:cs="宋体"/>
          <w:bCs/>
          <w:sz w:val="28"/>
          <w:szCs w:val="28"/>
        </w:rPr>
      </w:pPr>
      <w:r>
        <w:rPr>
          <w:rFonts w:hint="eastAsia" w:ascii="宋体" w:hAnsi="宋体" w:cs="宋体"/>
          <w:bCs/>
          <w:sz w:val="28"/>
          <w:szCs w:val="28"/>
        </w:rPr>
        <w:t>4.长期生产函数</w:t>
      </w:r>
    </w:p>
    <w:p w14:paraId="00F55532">
      <w:pPr>
        <w:ind w:firstLine="560" w:firstLineChars="200"/>
        <w:rPr>
          <w:rFonts w:hint="eastAsia" w:ascii="宋体" w:hAnsi="宋体" w:cs="宋体"/>
          <w:bCs/>
          <w:sz w:val="28"/>
          <w:szCs w:val="28"/>
        </w:rPr>
      </w:pPr>
      <w:r>
        <w:rPr>
          <w:rFonts w:hint="eastAsia" w:ascii="宋体" w:hAnsi="宋体" w:cs="宋体"/>
          <w:bCs/>
          <w:sz w:val="28"/>
          <w:szCs w:val="28"/>
        </w:rPr>
        <w:t>第五章 成本</w:t>
      </w:r>
    </w:p>
    <w:p w14:paraId="5ED207EC">
      <w:pPr>
        <w:ind w:firstLine="560" w:firstLineChars="200"/>
        <w:rPr>
          <w:rFonts w:hint="eastAsia" w:ascii="宋体" w:hAnsi="宋体" w:cs="宋体"/>
          <w:bCs/>
          <w:sz w:val="28"/>
          <w:szCs w:val="28"/>
        </w:rPr>
      </w:pPr>
      <w:r>
        <w:rPr>
          <w:rFonts w:hint="eastAsia" w:ascii="宋体" w:hAnsi="宋体" w:cs="宋体"/>
          <w:bCs/>
          <w:sz w:val="28"/>
          <w:szCs w:val="28"/>
        </w:rPr>
        <w:t>1.成本</w:t>
      </w:r>
    </w:p>
    <w:p w14:paraId="3A86E1BF">
      <w:pPr>
        <w:ind w:firstLine="560" w:firstLineChars="200"/>
        <w:rPr>
          <w:rFonts w:hint="eastAsia" w:ascii="宋体" w:hAnsi="宋体" w:cs="宋体"/>
          <w:bCs/>
          <w:sz w:val="28"/>
          <w:szCs w:val="28"/>
        </w:rPr>
      </w:pPr>
      <w:r>
        <w:rPr>
          <w:rFonts w:hint="eastAsia" w:ascii="宋体" w:hAnsi="宋体" w:cs="宋体"/>
          <w:bCs/>
          <w:sz w:val="28"/>
          <w:szCs w:val="28"/>
        </w:rPr>
        <w:t>2.成本最小化</w:t>
      </w:r>
    </w:p>
    <w:p w14:paraId="638F28BD">
      <w:pPr>
        <w:ind w:firstLine="560" w:firstLineChars="200"/>
        <w:rPr>
          <w:rFonts w:hint="eastAsia" w:ascii="宋体" w:hAnsi="宋体" w:cs="宋体"/>
          <w:bCs/>
          <w:sz w:val="28"/>
          <w:szCs w:val="28"/>
        </w:rPr>
      </w:pPr>
      <w:r>
        <w:rPr>
          <w:rFonts w:hint="eastAsia" w:ascii="宋体" w:hAnsi="宋体" w:cs="宋体"/>
          <w:bCs/>
          <w:sz w:val="28"/>
          <w:szCs w:val="28"/>
        </w:rPr>
        <w:t>3.短期成本曲线</w:t>
      </w:r>
    </w:p>
    <w:p w14:paraId="061AB806">
      <w:pPr>
        <w:ind w:firstLine="560" w:firstLineChars="200"/>
        <w:rPr>
          <w:rFonts w:hint="eastAsia" w:ascii="宋体" w:hAnsi="宋体" w:cs="宋体"/>
          <w:bCs/>
          <w:sz w:val="28"/>
          <w:szCs w:val="28"/>
        </w:rPr>
      </w:pPr>
      <w:r>
        <w:rPr>
          <w:rFonts w:hint="eastAsia" w:ascii="宋体" w:hAnsi="宋体" w:cs="宋体"/>
          <w:bCs/>
          <w:sz w:val="28"/>
          <w:szCs w:val="28"/>
        </w:rPr>
        <w:t>4.长期成本曲线</w:t>
      </w:r>
    </w:p>
    <w:p w14:paraId="4A127E18">
      <w:pPr>
        <w:ind w:firstLine="560" w:firstLineChars="200"/>
        <w:rPr>
          <w:rFonts w:hint="eastAsia" w:ascii="宋体" w:hAnsi="宋体" w:cs="宋体"/>
          <w:bCs/>
          <w:sz w:val="28"/>
          <w:szCs w:val="28"/>
        </w:rPr>
      </w:pPr>
      <w:r>
        <w:rPr>
          <w:rFonts w:hint="eastAsia" w:ascii="宋体" w:hAnsi="宋体" w:cs="宋体"/>
          <w:bCs/>
          <w:sz w:val="28"/>
          <w:szCs w:val="28"/>
        </w:rPr>
        <w:t>第六章 完全竞争市场</w:t>
      </w:r>
    </w:p>
    <w:p w14:paraId="427C363C">
      <w:pPr>
        <w:ind w:firstLine="560" w:firstLineChars="200"/>
        <w:rPr>
          <w:rFonts w:hint="eastAsia" w:ascii="宋体" w:hAnsi="宋体" w:cs="宋体"/>
          <w:bCs/>
          <w:sz w:val="28"/>
          <w:szCs w:val="28"/>
        </w:rPr>
      </w:pPr>
      <w:r>
        <w:rPr>
          <w:rFonts w:hint="eastAsia" w:ascii="宋体" w:hAnsi="宋体" w:cs="宋体"/>
          <w:bCs/>
          <w:sz w:val="28"/>
          <w:szCs w:val="28"/>
        </w:rPr>
        <w:t>1.厂商和市场的类型</w:t>
      </w:r>
    </w:p>
    <w:p w14:paraId="32397BA2">
      <w:pPr>
        <w:ind w:firstLine="560" w:firstLineChars="200"/>
        <w:rPr>
          <w:rFonts w:hint="eastAsia" w:ascii="宋体" w:hAnsi="宋体" w:cs="宋体"/>
          <w:bCs/>
          <w:sz w:val="28"/>
          <w:szCs w:val="28"/>
        </w:rPr>
      </w:pPr>
      <w:r>
        <w:rPr>
          <w:rFonts w:hint="eastAsia" w:ascii="宋体" w:hAnsi="宋体" w:cs="宋体"/>
          <w:bCs/>
          <w:sz w:val="28"/>
          <w:szCs w:val="28"/>
        </w:rPr>
        <w:t>2.利润最大化</w:t>
      </w:r>
    </w:p>
    <w:p w14:paraId="6248B58A">
      <w:pPr>
        <w:ind w:firstLine="560" w:firstLineChars="200"/>
        <w:rPr>
          <w:rFonts w:hint="eastAsia" w:ascii="宋体" w:hAnsi="宋体" w:cs="宋体"/>
          <w:bCs/>
          <w:sz w:val="28"/>
          <w:szCs w:val="28"/>
        </w:rPr>
      </w:pPr>
      <w:r>
        <w:rPr>
          <w:rFonts w:hint="eastAsia" w:ascii="宋体" w:hAnsi="宋体" w:cs="宋体"/>
          <w:bCs/>
          <w:sz w:val="28"/>
          <w:szCs w:val="28"/>
        </w:rPr>
        <w:t>3.完全竞争厂商的短期均衡和短期供给曲线</w:t>
      </w:r>
    </w:p>
    <w:p w14:paraId="1A69581C">
      <w:pPr>
        <w:ind w:firstLine="560" w:firstLineChars="200"/>
        <w:rPr>
          <w:rFonts w:hint="eastAsia" w:ascii="宋体" w:hAnsi="宋体" w:cs="宋体"/>
          <w:bCs/>
          <w:sz w:val="28"/>
          <w:szCs w:val="28"/>
        </w:rPr>
      </w:pPr>
      <w:r>
        <w:rPr>
          <w:rFonts w:hint="eastAsia" w:ascii="宋体" w:hAnsi="宋体" w:cs="宋体"/>
          <w:bCs/>
          <w:sz w:val="28"/>
          <w:szCs w:val="28"/>
        </w:rPr>
        <w:t>4.完全竞争行业的短期供给曲线</w:t>
      </w:r>
    </w:p>
    <w:p w14:paraId="5665F001">
      <w:pPr>
        <w:ind w:firstLine="560" w:firstLineChars="200"/>
        <w:rPr>
          <w:rFonts w:hint="eastAsia" w:ascii="宋体" w:hAnsi="宋体" w:cs="宋体"/>
          <w:bCs/>
          <w:sz w:val="28"/>
          <w:szCs w:val="28"/>
        </w:rPr>
      </w:pPr>
      <w:r>
        <w:rPr>
          <w:rFonts w:hint="eastAsia" w:ascii="宋体" w:hAnsi="宋体" w:cs="宋体"/>
          <w:bCs/>
          <w:sz w:val="28"/>
          <w:szCs w:val="28"/>
        </w:rPr>
        <w:t>5.完全竞争厂商的长期均衡</w:t>
      </w:r>
    </w:p>
    <w:p w14:paraId="1FB53B4B">
      <w:pPr>
        <w:ind w:firstLine="560" w:firstLineChars="200"/>
        <w:rPr>
          <w:rFonts w:hint="eastAsia" w:ascii="宋体" w:hAnsi="宋体" w:cs="宋体"/>
          <w:bCs/>
          <w:sz w:val="28"/>
          <w:szCs w:val="28"/>
        </w:rPr>
      </w:pPr>
      <w:r>
        <w:rPr>
          <w:rFonts w:hint="eastAsia" w:ascii="宋体" w:hAnsi="宋体" w:cs="宋体"/>
          <w:bCs/>
          <w:sz w:val="28"/>
          <w:szCs w:val="28"/>
        </w:rPr>
        <w:t>6.完全竞争行业的长期供给曲线</w:t>
      </w:r>
    </w:p>
    <w:p w14:paraId="06B0796D">
      <w:pPr>
        <w:ind w:firstLine="560" w:firstLineChars="200"/>
        <w:rPr>
          <w:rFonts w:hint="eastAsia" w:ascii="宋体" w:hAnsi="宋体" w:cs="宋体"/>
          <w:bCs/>
          <w:sz w:val="28"/>
          <w:szCs w:val="28"/>
        </w:rPr>
      </w:pPr>
      <w:r>
        <w:rPr>
          <w:rFonts w:hint="eastAsia" w:ascii="宋体" w:hAnsi="宋体" w:cs="宋体"/>
          <w:bCs/>
          <w:sz w:val="28"/>
          <w:szCs w:val="28"/>
        </w:rPr>
        <w:t>7.完全竞争市场的短期均衡和长期均衡</w:t>
      </w:r>
    </w:p>
    <w:p w14:paraId="3B2F0185">
      <w:pPr>
        <w:ind w:firstLine="560" w:firstLineChars="200"/>
        <w:rPr>
          <w:rFonts w:hint="eastAsia" w:ascii="宋体" w:hAnsi="宋体" w:cs="宋体"/>
          <w:bCs/>
          <w:sz w:val="28"/>
          <w:szCs w:val="28"/>
        </w:rPr>
      </w:pPr>
      <w:r>
        <w:rPr>
          <w:rFonts w:hint="eastAsia" w:ascii="宋体" w:hAnsi="宋体" w:cs="宋体"/>
          <w:bCs/>
          <w:sz w:val="28"/>
          <w:szCs w:val="28"/>
        </w:rPr>
        <w:t>8.完全竞争市场的福利</w:t>
      </w:r>
    </w:p>
    <w:p w14:paraId="155A2AA1">
      <w:pPr>
        <w:ind w:firstLine="560" w:firstLineChars="200"/>
        <w:rPr>
          <w:rFonts w:hint="eastAsia" w:ascii="宋体" w:hAnsi="宋体" w:cs="宋体"/>
          <w:bCs/>
          <w:sz w:val="28"/>
          <w:szCs w:val="28"/>
        </w:rPr>
      </w:pPr>
      <w:r>
        <w:rPr>
          <w:rFonts w:hint="eastAsia" w:ascii="宋体" w:hAnsi="宋体" w:cs="宋体"/>
          <w:bCs/>
          <w:sz w:val="28"/>
          <w:szCs w:val="28"/>
        </w:rPr>
        <w:t>第七章 不完全竞争的市场</w:t>
      </w:r>
    </w:p>
    <w:p w14:paraId="3F2217C3">
      <w:pPr>
        <w:ind w:firstLine="560" w:firstLineChars="200"/>
        <w:rPr>
          <w:rFonts w:hint="eastAsia" w:ascii="宋体" w:hAnsi="宋体" w:cs="宋体"/>
          <w:bCs/>
          <w:sz w:val="28"/>
          <w:szCs w:val="28"/>
        </w:rPr>
      </w:pPr>
      <w:r>
        <w:rPr>
          <w:rFonts w:hint="eastAsia" w:ascii="宋体" w:hAnsi="宋体" w:cs="宋体"/>
          <w:bCs/>
          <w:sz w:val="28"/>
          <w:szCs w:val="28"/>
        </w:rPr>
        <w:t>1.垄断</w:t>
      </w:r>
    </w:p>
    <w:p w14:paraId="19F6734D">
      <w:pPr>
        <w:ind w:firstLine="560" w:firstLineChars="200"/>
        <w:rPr>
          <w:rFonts w:hint="eastAsia" w:ascii="宋体" w:hAnsi="宋体" w:cs="宋体"/>
          <w:bCs/>
          <w:sz w:val="28"/>
          <w:szCs w:val="28"/>
        </w:rPr>
      </w:pPr>
      <w:r>
        <w:rPr>
          <w:rFonts w:hint="eastAsia" w:ascii="宋体" w:hAnsi="宋体" w:cs="宋体"/>
          <w:bCs/>
          <w:sz w:val="28"/>
          <w:szCs w:val="28"/>
        </w:rPr>
        <w:t>2.垄断竞争</w:t>
      </w:r>
    </w:p>
    <w:p w14:paraId="1EB21430">
      <w:pPr>
        <w:ind w:firstLine="560" w:firstLineChars="200"/>
        <w:rPr>
          <w:rFonts w:hint="eastAsia" w:ascii="宋体" w:hAnsi="宋体" w:cs="宋体"/>
          <w:bCs/>
          <w:sz w:val="28"/>
          <w:szCs w:val="28"/>
        </w:rPr>
      </w:pPr>
      <w:r>
        <w:rPr>
          <w:rFonts w:hint="eastAsia" w:ascii="宋体" w:hAnsi="宋体" w:cs="宋体"/>
          <w:bCs/>
          <w:sz w:val="28"/>
          <w:szCs w:val="28"/>
        </w:rPr>
        <w:t>3.寡头</w:t>
      </w:r>
    </w:p>
    <w:p w14:paraId="30BD264B">
      <w:pPr>
        <w:ind w:firstLine="560" w:firstLineChars="200"/>
        <w:rPr>
          <w:rFonts w:hint="eastAsia" w:ascii="宋体" w:hAnsi="宋体" w:cs="宋体"/>
          <w:bCs/>
          <w:sz w:val="28"/>
          <w:szCs w:val="28"/>
        </w:rPr>
      </w:pPr>
      <w:r>
        <w:rPr>
          <w:rFonts w:hint="eastAsia" w:ascii="宋体" w:hAnsi="宋体" w:cs="宋体"/>
          <w:bCs/>
          <w:sz w:val="28"/>
          <w:szCs w:val="28"/>
        </w:rPr>
        <w:t>4.不同市场的比较</w:t>
      </w:r>
    </w:p>
    <w:p w14:paraId="6372CF34">
      <w:pPr>
        <w:ind w:firstLine="560" w:firstLineChars="200"/>
        <w:rPr>
          <w:rFonts w:hint="eastAsia" w:ascii="宋体" w:hAnsi="宋体" w:cs="宋体"/>
          <w:bCs/>
          <w:sz w:val="28"/>
          <w:szCs w:val="28"/>
        </w:rPr>
      </w:pPr>
      <w:r>
        <w:rPr>
          <w:rFonts w:hint="eastAsia" w:ascii="宋体" w:hAnsi="宋体" w:cs="宋体"/>
          <w:bCs/>
          <w:sz w:val="28"/>
          <w:szCs w:val="28"/>
        </w:rPr>
        <w:t>第八章 生产要素价格的决定</w:t>
      </w:r>
    </w:p>
    <w:p w14:paraId="4683F46D">
      <w:pPr>
        <w:ind w:firstLine="560" w:firstLineChars="200"/>
        <w:rPr>
          <w:rFonts w:hint="eastAsia" w:ascii="宋体" w:hAnsi="宋体" w:cs="宋体"/>
          <w:bCs/>
          <w:sz w:val="28"/>
          <w:szCs w:val="28"/>
        </w:rPr>
      </w:pPr>
      <w:r>
        <w:rPr>
          <w:rFonts w:hint="eastAsia" w:ascii="宋体" w:hAnsi="宋体" w:cs="宋体"/>
          <w:bCs/>
          <w:sz w:val="28"/>
          <w:szCs w:val="28"/>
        </w:rPr>
        <w:t>1.完全竞争厂商使用生产要素的原则</w:t>
      </w:r>
    </w:p>
    <w:p w14:paraId="4F44E113">
      <w:pPr>
        <w:ind w:firstLine="560" w:firstLineChars="200"/>
        <w:rPr>
          <w:rFonts w:hint="eastAsia" w:ascii="宋体" w:hAnsi="宋体" w:cs="宋体"/>
          <w:bCs/>
          <w:sz w:val="28"/>
          <w:szCs w:val="28"/>
        </w:rPr>
      </w:pPr>
      <w:r>
        <w:rPr>
          <w:rFonts w:hint="eastAsia" w:ascii="宋体" w:hAnsi="宋体" w:cs="宋体"/>
          <w:bCs/>
          <w:sz w:val="28"/>
          <w:szCs w:val="28"/>
        </w:rPr>
        <w:t>2.完全竞争厂商对生产要素的需求曲线</w:t>
      </w:r>
    </w:p>
    <w:p w14:paraId="207B69D3">
      <w:pPr>
        <w:ind w:firstLine="560" w:firstLineChars="200"/>
        <w:rPr>
          <w:rFonts w:hint="eastAsia" w:ascii="宋体" w:hAnsi="宋体" w:cs="宋体"/>
          <w:bCs/>
          <w:sz w:val="28"/>
          <w:szCs w:val="28"/>
        </w:rPr>
      </w:pPr>
      <w:r>
        <w:rPr>
          <w:rFonts w:hint="eastAsia" w:ascii="宋体" w:hAnsi="宋体" w:cs="宋体"/>
          <w:bCs/>
          <w:sz w:val="28"/>
          <w:szCs w:val="28"/>
        </w:rPr>
        <w:t>3.从厂商的需求曲线到市场的需求曲线</w:t>
      </w:r>
    </w:p>
    <w:p w14:paraId="399787EA">
      <w:pPr>
        <w:ind w:firstLine="560" w:firstLineChars="200"/>
        <w:rPr>
          <w:rFonts w:hint="eastAsia" w:ascii="宋体" w:hAnsi="宋体" w:cs="宋体"/>
          <w:bCs/>
          <w:sz w:val="28"/>
          <w:szCs w:val="28"/>
        </w:rPr>
      </w:pPr>
      <w:r>
        <w:rPr>
          <w:rFonts w:hint="eastAsia" w:ascii="宋体" w:hAnsi="宋体" w:cs="宋体"/>
          <w:bCs/>
          <w:sz w:val="28"/>
          <w:szCs w:val="28"/>
        </w:rPr>
        <w:t>4.对供给方面的概述</w:t>
      </w:r>
    </w:p>
    <w:p w14:paraId="0545E1B2">
      <w:pPr>
        <w:ind w:firstLine="560" w:firstLineChars="200"/>
        <w:rPr>
          <w:rFonts w:hint="eastAsia" w:ascii="宋体" w:hAnsi="宋体" w:cs="宋体"/>
          <w:bCs/>
          <w:sz w:val="28"/>
          <w:szCs w:val="28"/>
        </w:rPr>
      </w:pPr>
      <w:r>
        <w:rPr>
          <w:rFonts w:hint="eastAsia" w:ascii="宋体" w:hAnsi="宋体" w:cs="宋体"/>
          <w:bCs/>
          <w:sz w:val="28"/>
          <w:szCs w:val="28"/>
        </w:rPr>
        <w:t>5.劳动供给曲线和工资率的决定</w:t>
      </w:r>
    </w:p>
    <w:p w14:paraId="64F01A4A">
      <w:pPr>
        <w:ind w:firstLine="560" w:firstLineChars="200"/>
        <w:rPr>
          <w:rFonts w:hint="eastAsia" w:ascii="宋体" w:hAnsi="宋体" w:cs="宋体"/>
          <w:bCs/>
          <w:sz w:val="28"/>
          <w:szCs w:val="28"/>
        </w:rPr>
      </w:pPr>
      <w:r>
        <w:rPr>
          <w:rFonts w:hint="eastAsia" w:ascii="宋体" w:hAnsi="宋体" w:cs="宋体"/>
          <w:bCs/>
          <w:sz w:val="28"/>
          <w:szCs w:val="28"/>
        </w:rPr>
        <w:t>6.土地的供给曲线和地租的决定</w:t>
      </w:r>
    </w:p>
    <w:p w14:paraId="6A2D84A9">
      <w:pPr>
        <w:ind w:firstLine="560" w:firstLineChars="200"/>
        <w:rPr>
          <w:rFonts w:hint="eastAsia" w:ascii="宋体" w:hAnsi="宋体" w:cs="宋体"/>
          <w:bCs/>
          <w:sz w:val="28"/>
          <w:szCs w:val="28"/>
        </w:rPr>
      </w:pPr>
      <w:r>
        <w:rPr>
          <w:rFonts w:hint="eastAsia" w:ascii="宋体" w:hAnsi="宋体" w:cs="宋体"/>
          <w:bCs/>
          <w:sz w:val="28"/>
          <w:szCs w:val="28"/>
        </w:rPr>
        <w:t>第九章 一般均衡论和福利经济学</w:t>
      </w:r>
    </w:p>
    <w:p w14:paraId="6F474A4B">
      <w:pPr>
        <w:ind w:firstLine="560" w:firstLineChars="200"/>
        <w:rPr>
          <w:rFonts w:hint="eastAsia" w:ascii="宋体" w:hAnsi="宋体" w:cs="宋体"/>
          <w:bCs/>
          <w:sz w:val="28"/>
          <w:szCs w:val="28"/>
        </w:rPr>
      </w:pPr>
      <w:r>
        <w:rPr>
          <w:rFonts w:hint="eastAsia" w:ascii="宋体" w:hAnsi="宋体" w:cs="宋体"/>
          <w:bCs/>
          <w:sz w:val="28"/>
          <w:szCs w:val="28"/>
        </w:rPr>
        <w:t>1.一般均衡</w:t>
      </w:r>
    </w:p>
    <w:p w14:paraId="1CFA059A">
      <w:pPr>
        <w:ind w:firstLine="560" w:firstLineChars="200"/>
        <w:rPr>
          <w:rFonts w:hint="eastAsia" w:ascii="宋体" w:hAnsi="宋体" w:cs="宋体"/>
          <w:bCs/>
          <w:sz w:val="28"/>
          <w:szCs w:val="28"/>
        </w:rPr>
      </w:pPr>
      <w:r>
        <w:rPr>
          <w:rFonts w:hint="eastAsia" w:ascii="宋体" w:hAnsi="宋体" w:cs="宋体"/>
          <w:bCs/>
          <w:sz w:val="28"/>
          <w:szCs w:val="28"/>
        </w:rPr>
        <w:t>2.经济效率</w:t>
      </w:r>
    </w:p>
    <w:p w14:paraId="3EB59D38">
      <w:pPr>
        <w:ind w:firstLine="560" w:firstLineChars="200"/>
        <w:rPr>
          <w:rFonts w:hint="eastAsia" w:ascii="宋体" w:hAnsi="宋体" w:cs="宋体"/>
          <w:bCs/>
          <w:sz w:val="28"/>
          <w:szCs w:val="28"/>
        </w:rPr>
      </w:pPr>
      <w:r>
        <w:rPr>
          <w:rFonts w:hint="eastAsia" w:ascii="宋体" w:hAnsi="宋体" w:cs="宋体"/>
          <w:bCs/>
          <w:sz w:val="28"/>
          <w:szCs w:val="28"/>
        </w:rPr>
        <w:t>3.交换的帕累托最优条件</w:t>
      </w:r>
    </w:p>
    <w:p w14:paraId="585D30A1">
      <w:pPr>
        <w:ind w:firstLine="560" w:firstLineChars="200"/>
        <w:rPr>
          <w:rFonts w:hint="eastAsia" w:ascii="宋体" w:hAnsi="宋体" w:cs="宋体"/>
          <w:bCs/>
          <w:sz w:val="28"/>
          <w:szCs w:val="28"/>
        </w:rPr>
      </w:pPr>
      <w:r>
        <w:rPr>
          <w:rFonts w:hint="eastAsia" w:ascii="宋体" w:hAnsi="宋体" w:cs="宋体"/>
          <w:bCs/>
          <w:sz w:val="28"/>
          <w:szCs w:val="28"/>
        </w:rPr>
        <w:t>4.生产的帕累托最优条件</w:t>
      </w:r>
    </w:p>
    <w:p w14:paraId="0A1F6EAD">
      <w:pPr>
        <w:ind w:firstLine="560" w:firstLineChars="200"/>
        <w:rPr>
          <w:rFonts w:hint="eastAsia" w:ascii="宋体" w:hAnsi="宋体" w:cs="宋体"/>
          <w:bCs/>
          <w:sz w:val="28"/>
          <w:szCs w:val="28"/>
        </w:rPr>
      </w:pPr>
      <w:r>
        <w:rPr>
          <w:rFonts w:hint="eastAsia" w:ascii="宋体" w:hAnsi="宋体" w:cs="宋体"/>
          <w:bCs/>
          <w:sz w:val="28"/>
          <w:szCs w:val="28"/>
        </w:rPr>
        <w:t>5.交换和生产的帕累托最优条件</w:t>
      </w:r>
    </w:p>
    <w:p w14:paraId="72E5A2AF">
      <w:pPr>
        <w:ind w:firstLine="560" w:firstLineChars="200"/>
        <w:rPr>
          <w:rFonts w:hint="eastAsia" w:ascii="宋体" w:hAnsi="宋体" w:cs="宋体"/>
          <w:bCs/>
          <w:sz w:val="28"/>
          <w:szCs w:val="28"/>
        </w:rPr>
      </w:pPr>
      <w:r>
        <w:rPr>
          <w:rFonts w:hint="eastAsia" w:ascii="宋体" w:hAnsi="宋体" w:cs="宋体"/>
          <w:bCs/>
          <w:sz w:val="28"/>
          <w:szCs w:val="28"/>
        </w:rPr>
        <w:t>6.完全竞争和帕累托最优状态</w:t>
      </w:r>
    </w:p>
    <w:p w14:paraId="6E9F0A7C">
      <w:pPr>
        <w:ind w:firstLine="560" w:firstLineChars="200"/>
        <w:rPr>
          <w:rFonts w:hint="eastAsia" w:ascii="宋体" w:hAnsi="宋体" w:cs="宋体"/>
          <w:bCs/>
          <w:sz w:val="28"/>
          <w:szCs w:val="28"/>
        </w:rPr>
      </w:pPr>
      <w:r>
        <w:rPr>
          <w:rFonts w:hint="eastAsia" w:ascii="宋体" w:hAnsi="宋体" w:cs="宋体"/>
          <w:bCs/>
          <w:sz w:val="28"/>
          <w:szCs w:val="28"/>
        </w:rPr>
        <w:t>7.社会福利函数</w:t>
      </w:r>
    </w:p>
    <w:p w14:paraId="66621B13">
      <w:pPr>
        <w:ind w:firstLine="560" w:firstLineChars="200"/>
        <w:rPr>
          <w:rFonts w:hint="eastAsia" w:ascii="宋体" w:hAnsi="宋体" w:cs="宋体"/>
          <w:bCs/>
          <w:sz w:val="28"/>
          <w:szCs w:val="28"/>
        </w:rPr>
      </w:pPr>
      <w:r>
        <w:rPr>
          <w:rFonts w:hint="eastAsia" w:ascii="宋体" w:hAnsi="宋体" w:cs="宋体"/>
          <w:bCs/>
          <w:sz w:val="28"/>
          <w:szCs w:val="28"/>
        </w:rPr>
        <w:t>8.效率与公平</w:t>
      </w:r>
    </w:p>
    <w:p w14:paraId="5CB5949F">
      <w:pPr>
        <w:ind w:firstLine="560" w:firstLineChars="200"/>
        <w:rPr>
          <w:rFonts w:hint="eastAsia" w:ascii="宋体" w:hAnsi="宋体" w:cs="宋体"/>
          <w:bCs/>
          <w:sz w:val="28"/>
          <w:szCs w:val="28"/>
        </w:rPr>
      </w:pPr>
      <w:r>
        <w:rPr>
          <w:rFonts w:hint="eastAsia" w:ascii="宋体" w:hAnsi="宋体" w:cs="宋体"/>
          <w:bCs/>
          <w:sz w:val="28"/>
          <w:szCs w:val="28"/>
        </w:rPr>
        <w:t>第十章 博弈论初步（不做考试要求）</w:t>
      </w:r>
    </w:p>
    <w:p w14:paraId="3D13871B">
      <w:pPr>
        <w:ind w:firstLine="560" w:firstLineChars="200"/>
        <w:rPr>
          <w:rFonts w:hint="eastAsia" w:ascii="宋体" w:hAnsi="宋体" w:cs="宋体"/>
          <w:bCs/>
          <w:sz w:val="28"/>
          <w:szCs w:val="28"/>
        </w:rPr>
      </w:pPr>
      <w:r>
        <w:rPr>
          <w:rFonts w:hint="eastAsia" w:ascii="宋体" w:hAnsi="宋体" w:cs="宋体"/>
          <w:bCs/>
          <w:sz w:val="28"/>
          <w:szCs w:val="28"/>
        </w:rPr>
        <w:t>第十一章 市场失灵和微观经济政策</w:t>
      </w:r>
    </w:p>
    <w:p w14:paraId="3132ED80">
      <w:pPr>
        <w:ind w:firstLine="560" w:firstLineChars="200"/>
        <w:rPr>
          <w:rFonts w:hint="eastAsia" w:ascii="宋体" w:hAnsi="宋体" w:cs="宋体"/>
          <w:bCs/>
          <w:sz w:val="28"/>
          <w:szCs w:val="28"/>
        </w:rPr>
      </w:pPr>
      <w:r>
        <w:rPr>
          <w:rFonts w:hint="eastAsia" w:ascii="宋体" w:hAnsi="宋体" w:cs="宋体"/>
          <w:bCs/>
          <w:sz w:val="28"/>
          <w:szCs w:val="28"/>
        </w:rPr>
        <w:t>1.不完全竞争</w:t>
      </w:r>
    </w:p>
    <w:p w14:paraId="09CE2769">
      <w:pPr>
        <w:ind w:firstLine="560" w:firstLineChars="200"/>
        <w:rPr>
          <w:rFonts w:hint="eastAsia" w:ascii="宋体" w:hAnsi="宋体" w:cs="宋体"/>
          <w:bCs/>
          <w:sz w:val="28"/>
          <w:szCs w:val="28"/>
        </w:rPr>
      </w:pPr>
      <w:r>
        <w:rPr>
          <w:rFonts w:hint="eastAsia" w:ascii="宋体" w:hAnsi="宋体" w:cs="宋体"/>
          <w:bCs/>
          <w:sz w:val="28"/>
          <w:szCs w:val="28"/>
        </w:rPr>
        <w:t>2.外部影响</w:t>
      </w:r>
    </w:p>
    <w:p w14:paraId="44CAADCD">
      <w:pPr>
        <w:ind w:firstLine="560" w:firstLineChars="200"/>
        <w:rPr>
          <w:rFonts w:hint="eastAsia" w:ascii="宋体" w:hAnsi="宋体" w:cs="宋体"/>
          <w:bCs/>
          <w:sz w:val="28"/>
          <w:szCs w:val="28"/>
        </w:rPr>
      </w:pPr>
      <w:r>
        <w:rPr>
          <w:rFonts w:hint="eastAsia" w:ascii="宋体" w:hAnsi="宋体" w:cs="宋体"/>
          <w:bCs/>
          <w:sz w:val="28"/>
          <w:szCs w:val="28"/>
        </w:rPr>
        <w:t>3.公共物品和公共资源</w:t>
      </w:r>
    </w:p>
    <w:p w14:paraId="1E8A26CC">
      <w:pPr>
        <w:ind w:firstLine="560" w:firstLineChars="200"/>
        <w:rPr>
          <w:rFonts w:hint="eastAsia" w:ascii="宋体" w:hAnsi="宋体" w:cs="宋体"/>
          <w:bCs/>
          <w:sz w:val="28"/>
          <w:szCs w:val="28"/>
        </w:rPr>
      </w:pPr>
      <w:r>
        <w:rPr>
          <w:rFonts w:hint="eastAsia" w:ascii="宋体" w:hAnsi="宋体" w:cs="宋体"/>
          <w:bCs/>
          <w:sz w:val="28"/>
          <w:szCs w:val="28"/>
        </w:rPr>
        <w:t>4.信息的不完全和不对称</w:t>
      </w:r>
    </w:p>
    <w:p w14:paraId="72E18465">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734F0D7F">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其中，第一部分马克思主义政治经济学约80分，第二部分西方经济学（微观部分）约70分。题型及分数构成：单项选择题，20分；简答题，40分；计算题，10分；分析论述题，80分。</w:t>
      </w:r>
    </w:p>
    <w:p w14:paraId="2BC3E2C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096F34E8">
      <w:pPr>
        <w:ind w:firstLine="560" w:firstLineChars="200"/>
        <w:rPr>
          <w:rFonts w:hint="eastAsia" w:ascii="宋体" w:hAnsi="宋体" w:cs="宋体"/>
          <w:sz w:val="28"/>
          <w:szCs w:val="28"/>
        </w:rPr>
      </w:pPr>
      <w:r>
        <w:rPr>
          <w:rFonts w:hint="eastAsia" w:ascii="宋体" w:hAnsi="宋体" w:cs="宋体"/>
          <w:sz w:val="28"/>
          <w:szCs w:val="28"/>
        </w:rPr>
        <w:t>1.《马克思主义政治经济学概论》（马克思主义理论研究和建设工程重点教材），马克思主义政治经济学概论编写组（作者），人民出版社，2021。</w:t>
      </w:r>
    </w:p>
    <w:p w14:paraId="0A4D7144">
      <w:pPr>
        <w:ind w:firstLine="560" w:firstLineChars="200"/>
        <w:rPr>
          <w:rFonts w:hint="eastAsia" w:ascii="宋体" w:hAnsi="宋体" w:cs="宋体"/>
          <w:sz w:val="28"/>
          <w:szCs w:val="28"/>
        </w:rPr>
      </w:pPr>
      <w:r>
        <w:rPr>
          <w:rFonts w:hint="eastAsia" w:ascii="宋体" w:hAnsi="宋体" w:cs="宋体"/>
          <w:sz w:val="28"/>
          <w:szCs w:val="28"/>
        </w:rPr>
        <w:t>2.《政治经济学》（资本主义部分）（第5版），刘熙钧（作者），厦门大学出版社，2018。</w:t>
      </w:r>
    </w:p>
    <w:p w14:paraId="57FEEE08">
      <w:pPr>
        <w:ind w:firstLine="560" w:firstLineChars="200"/>
        <w:rPr>
          <w:rFonts w:hint="eastAsia" w:ascii="宋体" w:hAnsi="宋体" w:cs="宋体"/>
          <w:sz w:val="28"/>
          <w:szCs w:val="28"/>
        </w:rPr>
      </w:pPr>
      <w:r>
        <w:rPr>
          <w:rFonts w:hint="eastAsia" w:ascii="宋体" w:hAnsi="宋体" w:cs="宋体"/>
          <w:sz w:val="28"/>
          <w:szCs w:val="28"/>
        </w:rPr>
        <w:t>3.《西方经济学（上册）》（马克思主义理论研究和建设工程重点教材，第二版），西方经济学编写组（作者），高等教育出版社，2019。</w:t>
      </w:r>
    </w:p>
    <w:p w14:paraId="30E721F9">
      <w:pPr>
        <w:ind w:firstLine="560" w:firstLineChars="200"/>
        <w:rPr>
          <w:rFonts w:ascii="宋体" w:hAnsi="宋体" w:cs="宋体"/>
          <w:sz w:val="28"/>
          <w:szCs w:val="28"/>
        </w:rPr>
      </w:pPr>
      <w:r>
        <w:rPr>
          <w:rFonts w:hint="eastAsia" w:ascii="宋体" w:hAnsi="宋体" w:cs="宋体"/>
          <w:sz w:val="28"/>
          <w:szCs w:val="28"/>
        </w:rPr>
        <w:t>4.《西方经济学》（微观部分）（第八版），高鸿业（作者），中国人民大学出版社，2022。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auto"/>
    <w:pitch w:val="default"/>
    <w:sig w:usb0="A00002BF" w:usb1="68C7FCFB"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zZGI5NTY1MmViMjc5NTgwYWNmOTdlZTk5MDA4OWEifQ=="/>
  </w:docVars>
  <w:rsids>
    <w:rsidRoot w:val="000618D6"/>
    <w:rsid w:val="000004FA"/>
    <w:rsid w:val="000618D6"/>
    <w:rsid w:val="000706BA"/>
    <w:rsid w:val="001864DD"/>
    <w:rsid w:val="00270FE2"/>
    <w:rsid w:val="00330E58"/>
    <w:rsid w:val="0037423B"/>
    <w:rsid w:val="005043DD"/>
    <w:rsid w:val="00637B77"/>
    <w:rsid w:val="007E44BE"/>
    <w:rsid w:val="008A7612"/>
    <w:rsid w:val="009418E3"/>
    <w:rsid w:val="009764CF"/>
    <w:rsid w:val="009E5A96"/>
    <w:rsid w:val="00A17AA7"/>
    <w:rsid w:val="00B05138"/>
    <w:rsid w:val="00B16DAC"/>
    <w:rsid w:val="00FA0226"/>
    <w:rsid w:val="03535FAF"/>
    <w:rsid w:val="0B441F0D"/>
    <w:rsid w:val="1C7807EE"/>
    <w:rsid w:val="1D265AB4"/>
    <w:rsid w:val="28542118"/>
    <w:rsid w:val="355C4EA8"/>
    <w:rsid w:val="523F66C4"/>
    <w:rsid w:val="750204D5"/>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7</Pages>
  <Words>1991</Words>
  <Characters>2121</Characters>
  <Lines>16</Lines>
  <Paragraphs>4</Paragraphs>
  <TotalTime>9</TotalTime>
  <ScaleCrop>false</ScaleCrop>
  <LinksUpToDate>false</LinksUpToDate>
  <CharactersWithSpaces>2161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2025-07-11T09:40:00Z</dcterms:created>
  <dc:creator>1 1</dc:creator>
  <cp:lastModifiedBy>玢大街</cp:lastModifiedBy>
  <dcterms:modified xsi:type="dcterms:W3CDTF">2025-09-30T09:56:17Z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E1059F3E78874573A37AEC71F2EF19D1_12</vt:lpwstr>
  </property>
  <property fmtid="{D5CDD505-2E9C-101B-9397-08002B2CF9AE}" pid="4" name="KSOTemplateDocerSaveRecord">
    <vt:lpwstr>eyJoZGlkIjoiYjE1NTU3MDMxMjBmMzIzYzA0ZWJkOTYzY2E4ZmUzNDYiLCJ1c2VySWQiOiI2MjM0MzQyNTcifQ==</vt:lpwstr>
  </property>
</Properties>
</file>