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CF1" w:rsidRDefault="00A43CF1" w:rsidP="00A43CF1">
      <w:pPr>
        <w:widowControl/>
        <w:spacing w:line="360" w:lineRule="auto"/>
        <w:jc w:val="left"/>
        <w:rPr>
          <w:rFonts w:ascii="宋体" w:hAnsi="宋体" w:cs="宋体"/>
          <w:kern w:val="0"/>
          <w:sz w:val="24"/>
        </w:rPr>
      </w:pPr>
      <w:r>
        <w:rPr>
          <w:rFonts w:ascii="宋体" w:hAnsi="宋体" w:hint="eastAsia"/>
          <w:bCs/>
          <w:sz w:val="28"/>
          <w:szCs w:val="28"/>
        </w:rPr>
        <w:t xml:space="preserve">附件2 ： </w:t>
      </w:r>
    </w:p>
    <w:p w:rsidR="00A43CF1" w:rsidRDefault="00B62E43" w:rsidP="00B62E43">
      <w:pPr>
        <w:widowControl/>
        <w:spacing w:line="360" w:lineRule="auto"/>
        <w:jc w:val="center"/>
        <w:rPr>
          <w:rFonts w:ascii="宋体" w:hAnsi="宋体" w:cs="宋体"/>
          <w:b/>
          <w:bCs/>
          <w:kern w:val="0"/>
          <w:sz w:val="36"/>
          <w:szCs w:val="36"/>
        </w:rPr>
      </w:pPr>
      <w:r>
        <w:rPr>
          <w:rFonts w:ascii="宋体" w:hAnsi="宋体" w:cs="宋体" w:hint="eastAsia"/>
          <w:b/>
          <w:bCs/>
          <w:kern w:val="0"/>
          <w:sz w:val="36"/>
          <w:szCs w:val="36"/>
        </w:rPr>
        <w:t>学科教学（美术）</w:t>
      </w:r>
      <w:r w:rsidR="00A43CF1">
        <w:rPr>
          <w:rFonts w:ascii="宋体" w:hAnsi="宋体" w:cs="宋体" w:hint="eastAsia"/>
          <w:b/>
          <w:bCs/>
          <w:kern w:val="0"/>
          <w:sz w:val="36"/>
          <w:szCs w:val="36"/>
        </w:rPr>
        <w:t xml:space="preserve"> 专业介绍</w:t>
      </w:r>
    </w:p>
    <w:p w:rsidR="00A43CF1" w:rsidRDefault="00A43CF1" w:rsidP="00A43CF1">
      <w:pPr>
        <w:widowControl/>
        <w:spacing w:line="360" w:lineRule="auto"/>
        <w:jc w:val="left"/>
        <w:rPr>
          <w:rFonts w:ascii="宋体" w:hAnsi="宋体" w:cs="宋体"/>
          <w:b/>
          <w:bCs/>
          <w:kern w:val="0"/>
          <w:sz w:val="28"/>
          <w:szCs w:val="28"/>
        </w:rPr>
      </w:pPr>
    </w:p>
    <w:p w:rsidR="00A43CF1" w:rsidRDefault="00A43CF1" w:rsidP="0006749E">
      <w:pPr>
        <w:widowControl/>
        <w:spacing w:line="440" w:lineRule="exact"/>
        <w:jc w:val="left"/>
        <w:rPr>
          <w:rFonts w:ascii="宋体" w:hAnsi="宋体" w:cs="宋体"/>
          <w:b/>
          <w:bCs/>
          <w:kern w:val="0"/>
          <w:sz w:val="24"/>
        </w:rPr>
      </w:pPr>
      <w:r>
        <w:rPr>
          <w:rFonts w:ascii="宋体" w:hAnsi="宋体" w:cs="宋体" w:hint="eastAsia"/>
          <w:b/>
          <w:bCs/>
          <w:kern w:val="0"/>
          <w:sz w:val="24"/>
        </w:rPr>
        <w:t>一、学科专业介绍</w:t>
      </w:r>
    </w:p>
    <w:p w:rsidR="00B62E43" w:rsidRPr="00B62E43" w:rsidRDefault="00B62E43" w:rsidP="0006749E">
      <w:pPr>
        <w:spacing w:line="440" w:lineRule="exact"/>
        <w:ind w:firstLineChars="200" w:firstLine="480"/>
        <w:rPr>
          <w:rFonts w:asciiTheme="minorEastAsia" w:eastAsiaTheme="minorEastAsia" w:hAnsiTheme="minorEastAsia"/>
          <w:sz w:val="24"/>
        </w:rPr>
      </w:pPr>
      <w:r w:rsidRPr="00B62E43">
        <w:rPr>
          <w:rFonts w:asciiTheme="minorEastAsia" w:eastAsiaTheme="minorEastAsia" w:hAnsiTheme="minorEastAsia" w:hint="eastAsia"/>
          <w:sz w:val="24"/>
        </w:rPr>
        <w:t>本专业学位硕士点以美术教师职业为培养目的，是具有明确的实践性、职业专门性的硕士学位点，主要培养顺应基础教育阶段美术教育的发展要求，从事基础教育阶段美术教育的教学、管理和科研工作的高层次专门人才。</w:t>
      </w:r>
    </w:p>
    <w:p w:rsidR="00A43CF1" w:rsidRDefault="00B62E43" w:rsidP="0006749E">
      <w:pPr>
        <w:widowControl/>
        <w:spacing w:line="440" w:lineRule="exact"/>
        <w:ind w:firstLineChars="200" w:firstLine="480"/>
        <w:jc w:val="left"/>
        <w:rPr>
          <w:rFonts w:ascii="宋体" w:hAnsi="宋体" w:cs="宋体"/>
          <w:sz w:val="24"/>
        </w:rPr>
      </w:pPr>
      <w:r w:rsidRPr="00B62E43">
        <w:rPr>
          <w:rFonts w:asciiTheme="minorEastAsia" w:eastAsiaTheme="minorEastAsia" w:hAnsiTheme="minorEastAsia" w:hint="eastAsia"/>
          <w:sz w:val="24"/>
        </w:rPr>
        <w:t>本学科专业学位硕士点依托的美术学学科始建于1994年，是海南省的特色重点学科，2006年美术学二级学科获硕士学位授权；2012年美术学获一级学科硕士学位授权，2013年开始招收学科教学（美术）分向研究生。本学科方向拥有一支职称结构、学历结构、年龄结构以及专业技术职务结构均较合理的学科队伍，并聘有一批有丰富基础教育</w:t>
      </w:r>
      <w:r w:rsidRPr="00B62E43">
        <w:rPr>
          <w:rFonts w:asciiTheme="minorEastAsia" w:eastAsiaTheme="minorEastAsia" w:hAnsiTheme="minorEastAsia" w:hint="eastAsia"/>
          <w:color w:val="000000"/>
          <w:sz w:val="24"/>
        </w:rPr>
        <w:t>教学经验的中学高级教师担任实践教学指导，具有很强的美术教育教学研究能力。</w:t>
      </w:r>
    </w:p>
    <w:p w:rsidR="00A43CF1" w:rsidRDefault="00A43CF1" w:rsidP="0006749E">
      <w:pPr>
        <w:widowControl/>
        <w:spacing w:line="440" w:lineRule="exact"/>
        <w:jc w:val="left"/>
        <w:rPr>
          <w:rFonts w:ascii="宋体" w:hAnsi="宋体" w:cs="宋体"/>
          <w:b/>
          <w:bCs/>
          <w:kern w:val="0"/>
          <w:sz w:val="24"/>
        </w:rPr>
      </w:pPr>
      <w:r>
        <w:rPr>
          <w:rFonts w:ascii="宋体" w:hAnsi="宋体" w:cs="宋体" w:hint="eastAsia"/>
          <w:b/>
          <w:bCs/>
          <w:kern w:val="0"/>
          <w:sz w:val="24"/>
        </w:rPr>
        <w:t>二、研究方向介绍</w:t>
      </w:r>
    </w:p>
    <w:p w:rsidR="00B62E43" w:rsidRPr="00B62E43" w:rsidRDefault="00B62E43" w:rsidP="0006749E">
      <w:pPr>
        <w:spacing w:line="440" w:lineRule="exact"/>
        <w:ind w:firstLineChars="200" w:firstLine="482"/>
        <w:rPr>
          <w:rFonts w:asciiTheme="minorEastAsia" w:eastAsiaTheme="minorEastAsia" w:hAnsiTheme="minorEastAsia"/>
          <w:b/>
          <w:sz w:val="24"/>
        </w:rPr>
      </w:pPr>
      <w:r w:rsidRPr="00B62E43">
        <w:rPr>
          <w:rFonts w:asciiTheme="minorEastAsia" w:eastAsiaTheme="minorEastAsia" w:hAnsiTheme="minorEastAsia" w:hint="eastAsia"/>
          <w:b/>
          <w:sz w:val="24"/>
        </w:rPr>
        <w:t>招生方向：学科教学（美术）</w:t>
      </w:r>
    </w:p>
    <w:p w:rsidR="00A43CF1" w:rsidRPr="00B62E43" w:rsidRDefault="00B62E43" w:rsidP="0006749E">
      <w:pPr>
        <w:widowControl/>
        <w:spacing w:line="440" w:lineRule="exact"/>
        <w:ind w:firstLineChars="200" w:firstLine="480"/>
        <w:jc w:val="left"/>
        <w:rPr>
          <w:rFonts w:asciiTheme="minorEastAsia" w:eastAsiaTheme="minorEastAsia" w:hAnsiTheme="minorEastAsia"/>
          <w:sz w:val="24"/>
        </w:rPr>
      </w:pPr>
      <w:r w:rsidRPr="00B62E43">
        <w:rPr>
          <w:rFonts w:asciiTheme="minorEastAsia" w:eastAsiaTheme="minorEastAsia" w:hAnsiTheme="minorEastAsia" w:hint="eastAsia"/>
          <w:sz w:val="24"/>
        </w:rPr>
        <w:t>本研究方向主要培养美术学科教学、美术教育研究的专业应用型人才，</w:t>
      </w:r>
      <w:r w:rsidRPr="00B62E43">
        <w:rPr>
          <w:rFonts w:asciiTheme="minorEastAsia" w:eastAsiaTheme="minorEastAsia" w:hAnsiTheme="minorEastAsia"/>
          <w:sz w:val="24"/>
        </w:rPr>
        <w:t>立足于</w:t>
      </w:r>
      <w:r w:rsidRPr="00B62E43">
        <w:rPr>
          <w:rFonts w:asciiTheme="minorEastAsia" w:eastAsiaTheme="minorEastAsia" w:hAnsiTheme="minorEastAsia" w:hint="eastAsia"/>
          <w:sz w:val="24"/>
        </w:rPr>
        <w:t>基础美术教育探究，包括美术教学应用研究、美术教育理论研究</w:t>
      </w:r>
      <w:r w:rsidRPr="00B62E43">
        <w:rPr>
          <w:rFonts w:asciiTheme="minorEastAsia" w:eastAsiaTheme="minorEastAsia" w:hAnsiTheme="minorEastAsia"/>
          <w:sz w:val="24"/>
        </w:rPr>
        <w:t>、</w:t>
      </w:r>
      <w:r w:rsidRPr="00B62E43">
        <w:rPr>
          <w:rFonts w:asciiTheme="minorEastAsia" w:eastAsiaTheme="minorEastAsia" w:hAnsiTheme="minorEastAsia" w:hint="eastAsia"/>
          <w:sz w:val="24"/>
        </w:rPr>
        <w:t>基础美术教育改革研究、中外美术教育比较</w:t>
      </w:r>
      <w:r w:rsidRPr="00B62E43">
        <w:rPr>
          <w:rFonts w:asciiTheme="minorEastAsia" w:eastAsiaTheme="minorEastAsia" w:hAnsiTheme="minorEastAsia"/>
          <w:sz w:val="24"/>
        </w:rPr>
        <w:t>研究</w:t>
      </w:r>
      <w:r w:rsidRPr="00B62E43">
        <w:rPr>
          <w:rFonts w:asciiTheme="minorEastAsia" w:eastAsiaTheme="minorEastAsia" w:hAnsiTheme="minorEastAsia" w:hint="eastAsia"/>
          <w:sz w:val="24"/>
        </w:rPr>
        <w:t>、美术教育研究方法</w:t>
      </w:r>
      <w:r w:rsidRPr="00B62E43">
        <w:rPr>
          <w:rFonts w:asciiTheme="minorEastAsia" w:eastAsiaTheme="minorEastAsia" w:hAnsiTheme="minorEastAsia"/>
          <w:sz w:val="24"/>
        </w:rPr>
        <w:t>研究</w:t>
      </w:r>
      <w:r w:rsidRPr="00B62E43">
        <w:rPr>
          <w:rFonts w:asciiTheme="minorEastAsia" w:eastAsiaTheme="minorEastAsia" w:hAnsiTheme="minorEastAsia" w:hint="eastAsia"/>
          <w:sz w:val="24"/>
        </w:rPr>
        <w:t>，美术文化论、美术技法与材料教学研究、中国近现代美术教育研究、中小学美术教育研究</w:t>
      </w:r>
      <w:r w:rsidRPr="00B62E43">
        <w:rPr>
          <w:rFonts w:asciiTheme="minorEastAsia" w:eastAsiaTheme="minorEastAsia" w:hAnsiTheme="minorEastAsia"/>
          <w:sz w:val="24"/>
        </w:rPr>
        <w:t>等。</w:t>
      </w:r>
    </w:p>
    <w:p w:rsidR="00A43CF1" w:rsidRDefault="00A43CF1" w:rsidP="0006749E">
      <w:pPr>
        <w:widowControl/>
        <w:spacing w:line="440" w:lineRule="exact"/>
        <w:jc w:val="left"/>
        <w:rPr>
          <w:rFonts w:ascii="宋体" w:hAnsi="宋体" w:cs="宋体"/>
          <w:b/>
          <w:bCs/>
          <w:kern w:val="0"/>
          <w:sz w:val="24"/>
        </w:rPr>
      </w:pPr>
      <w:r>
        <w:rPr>
          <w:rFonts w:ascii="宋体" w:hAnsi="宋体" w:cs="宋体" w:hint="eastAsia"/>
          <w:b/>
          <w:bCs/>
          <w:kern w:val="0"/>
          <w:sz w:val="24"/>
        </w:rPr>
        <w:t>三、培养目标</w:t>
      </w:r>
    </w:p>
    <w:p w:rsidR="00B62E43" w:rsidRPr="00B62E43" w:rsidRDefault="00B62E43" w:rsidP="0006749E">
      <w:pPr>
        <w:spacing w:line="440" w:lineRule="exact"/>
        <w:ind w:firstLineChars="200" w:firstLine="480"/>
        <w:rPr>
          <w:rFonts w:asciiTheme="minorEastAsia" w:eastAsiaTheme="minorEastAsia" w:hAnsiTheme="minorEastAsia"/>
          <w:sz w:val="24"/>
        </w:rPr>
      </w:pPr>
      <w:r w:rsidRPr="00B62E43">
        <w:rPr>
          <w:rFonts w:asciiTheme="minorEastAsia" w:eastAsiaTheme="minorEastAsia" w:hAnsiTheme="minorEastAsia" w:hint="eastAsia"/>
          <w:sz w:val="24"/>
        </w:rPr>
        <w:t>培养具有现代教育理念和较高的美术教育教学水平及美术教学研究能力的骨干教师、管理、科研人才。具备独立思考的科学精神和严谨周密的科学作风以及能从事本学科教育教学研究、学科教学、科研及艺术创作等能力的高级教育应用型人才。培养具有现代教育理念和较高的书法教育教学水平研究能力的骨干教师、管理、科研人才</w:t>
      </w:r>
      <w:r>
        <w:rPr>
          <w:rFonts w:asciiTheme="minorEastAsia" w:eastAsiaTheme="minorEastAsia" w:hAnsiTheme="minorEastAsia" w:hint="eastAsia"/>
          <w:sz w:val="24"/>
        </w:rPr>
        <w:t>。</w:t>
      </w:r>
    </w:p>
    <w:p w:rsidR="00A43CF1" w:rsidRPr="00B62E43" w:rsidRDefault="00B62E43" w:rsidP="0006749E">
      <w:pPr>
        <w:widowControl/>
        <w:spacing w:line="440" w:lineRule="exact"/>
        <w:ind w:firstLineChars="200" w:firstLine="480"/>
        <w:jc w:val="left"/>
        <w:rPr>
          <w:rFonts w:asciiTheme="minorEastAsia" w:eastAsiaTheme="minorEastAsia" w:hAnsiTheme="minorEastAsia"/>
          <w:sz w:val="24"/>
        </w:rPr>
      </w:pPr>
      <w:r w:rsidRPr="00B62E43">
        <w:rPr>
          <w:rFonts w:asciiTheme="minorEastAsia" w:eastAsiaTheme="minorEastAsia" w:hAnsiTheme="minorEastAsia" w:hint="eastAsia"/>
          <w:sz w:val="24"/>
        </w:rPr>
        <w:t>就业方向：中等学校、中小学骨干美术教师，美术教育研究、高校、中等学校、管理人员；教育管理部门、教育研究部门公务员等科研单位的专业人员</w:t>
      </w:r>
    </w:p>
    <w:p w:rsidR="00B62E43" w:rsidRPr="00B62E43" w:rsidRDefault="00B62E43" w:rsidP="0006749E">
      <w:pPr>
        <w:widowControl/>
        <w:ind w:firstLineChars="200" w:firstLine="482"/>
        <w:jc w:val="left"/>
        <w:rPr>
          <w:rFonts w:ascii="宋体" w:hAnsi="宋体" w:cs="宋体"/>
          <w:b/>
          <w:kern w:val="0"/>
          <w:sz w:val="24"/>
        </w:rPr>
      </w:pPr>
    </w:p>
    <w:p w:rsidR="00BC761C" w:rsidRPr="0006749E" w:rsidRDefault="00A43CF1" w:rsidP="0006749E">
      <w:pPr>
        <w:widowControl/>
        <w:ind w:firstLineChars="200" w:firstLine="482"/>
        <w:jc w:val="left"/>
        <w:rPr>
          <w:rFonts w:ascii="宋体" w:hAnsi="宋体" w:cs="宋体"/>
          <w:b/>
          <w:kern w:val="0"/>
          <w:sz w:val="24"/>
        </w:rPr>
      </w:pPr>
      <w:r w:rsidRPr="00B62E43">
        <w:rPr>
          <w:rFonts w:ascii="宋体" w:hAnsi="宋体" w:cs="宋体" w:hint="eastAsia"/>
          <w:b/>
          <w:kern w:val="0"/>
          <w:sz w:val="24"/>
        </w:rPr>
        <w:t>本单位招生咨询联系人及电话</w:t>
      </w:r>
    </w:p>
    <w:p w:rsidR="00BC761C" w:rsidRDefault="00BC761C" w:rsidP="00A43CF1">
      <w:pPr>
        <w:widowControl/>
        <w:ind w:firstLineChars="200" w:firstLine="480"/>
        <w:jc w:val="left"/>
        <w:rPr>
          <w:rFonts w:ascii="宋体" w:hAnsi="宋体" w:cs="宋体"/>
          <w:kern w:val="0"/>
          <w:sz w:val="24"/>
        </w:rPr>
      </w:pPr>
      <w:r>
        <w:rPr>
          <w:rFonts w:ascii="宋体" w:hAnsi="宋体" w:cs="宋体" w:hint="eastAsia"/>
          <w:kern w:val="0"/>
          <w:sz w:val="24"/>
        </w:rPr>
        <w:t>张老师：0898-65727610</w:t>
      </w:r>
    </w:p>
    <w:p w:rsidR="00BC761C" w:rsidRPr="0006749E" w:rsidRDefault="00BC761C" w:rsidP="0006749E">
      <w:pPr>
        <w:widowControl/>
        <w:ind w:firstLineChars="200" w:firstLine="480"/>
        <w:jc w:val="left"/>
        <w:rPr>
          <w:rFonts w:ascii="宋体" w:hAnsi="宋体" w:cs="宋体"/>
          <w:kern w:val="0"/>
          <w:sz w:val="24"/>
        </w:rPr>
      </w:pPr>
      <w:r>
        <w:rPr>
          <w:rFonts w:ascii="宋体" w:hAnsi="宋体" w:cs="宋体" w:hint="eastAsia"/>
          <w:kern w:val="0"/>
          <w:sz w:val="24"/>
        </w:rPr>
        <w:t xml:space="preserve">        18898293233  </w:t>
      </w:r>
    </w:p>
    <w:p w:rsidR="00A43CF1" w:rsidRDefault="00A43CF1" w:rsidP="00A43CF1">
      <w:pPr>
        <w:widowControl/>
        <w:spacing w:line="360" w:lineRule="auto"/>
        <w:jc w:val="left"/>
        <w:rPr>
          <w:rFonts w:ascii="宋体" w:hAnsi="宋体"/>
          <w:b/>
          <w:bCs/>
          <w:sz w:val="28"/>
          <w:szCs w:val="28"/>
        </w:rPr>
      </w:pPr>
      <w:r>
        <w:rPr>
          <w:rFonts w:ascii="宋体" w:hAnsi="宋体" w:hint="eastAsia"/>
          <w:bCs/>
          <w:sz w:val="28"/>
          <w:szCs w:val="28"/>
        </w:rPr>
        <w:lastRenderedPageBreak/>
        <w:t>附件3：</w:t>
      </w:r>
      <w:r>
        <w:rPr>
          <w:rFonts w:ascii="宋体" w:hAnsi="宋体" w:hint="eastAsia"/>
          <w:b/>
          <w:bCs/>
          <w:sz w:val="28"/>
          <w:szCs w:val="28"/>
        </w:rPr>
        <w:t xml:space="preserve"> </w:t>
      </w:r>
    </w:p>
    <w:p w:rsidR="00B62E43" w:rsidRDefault="00B62E43" w:rsidP="00B62E43">
      <w:pPr>
        <w:widowControl/>
        <w:spacing w:line="360" w:lineRule="auto"/>
        <w:jc w:val="center"/>
        <w:rPr>
          <w:rFonts w:ascii="宋体" w:hAnsi="宋体"/>
          <w:b/>
          <w:sz w:val="32"/>
          <w:szCs w:val="32"/>
        </w:rPr>
      </w:pPr>
      <w:r>
        <w:rPr>
          <w:rFonts w:ascii="宋体" w:hAnsi="宋体" w:hint="eastAsia"/>
          <w:b/>
          <w:sz w:val="32"/>
          <w:szCs w:val="32"/>
        </w:rPr>
        <w:t>海南师范大学2019年硕士研究生招生专业目录编制表</w:t>
      </w:r>
    </w:p>
    <w:p w:rsidR="00B62E43" w:rsidRDefault="00B62E43" w:rsidP="00B62E43">
      <w:pPr>
        <w:widowControl/>
        <w:spacing w:line="360" w:lineRule="auto"/>
        <w:jc w:val="center"/>
        <w:rPr>
          <w:rFonts w:ascii="宋体" w:hAnsi="宋体"/>
          <w:sz w:val="28"/>
          <w:szCs w:val="28"/>
        </w:rPr>
      </w:pPr>
      <w:r>
        <w:rPr>
          <w:rFonts w:ascii="宋体" w:hAnsi="宋体" w:hint="eastAsia"/>
          <w:b/>
          <w:sz w:val="28"/>
          <w:szCs w:val="28"/>
        </w:rPr>
        <w:t>（专业型）</w:t>
      </w:r>
    </w:p>
    <w:tbl>
      <w:tblPr>
        <w:tblW w:w="85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77"/>
        <w:gridCol w:w="2159"/>
        <w:gridCol w:w="1776"/>
        <w:gridCol w:w="1629"/>
        <w:gridCol w:w="1184"/>
      </w:tblGrid>
      <w:tr w:rsidR="00B62E43" w:rsidTr="00BD489D">
        <w:tc>
          <w:tcPr>
            <w:tcW w:w="1777" w:type="dxa"/>
            <w:vAlign w:val="center"/>
          </w:tcPr>
          <w:p w:rsidR="00B62E43" w:rsidRDefault="00B62E43" w:rsidP="004D096A">
            <w:pPr>
              <w:spacing w:line="440" w:lineRule="exact"/>
              <w:jc w:val="center"/>
              <w:rPr>
                <w:rFonts w:ascii="宋体" w:hAnsi="宋体"/>
                <w:szCs w:val="21"/>
              </w:rPr>
            </w:pPr>
            <w:r>
              <w:rPr>
                <w:rFonts w:ascii="宋体" w:hAnsi="宋体" w:cs="宋体" w:hint="eastAsia"/>
                <w:bCs/>
                <w:kern w:val="0"/>
                <w:szCs w:val="21"/>
              </w:rPr>
              <w:t>招生领域（方向）名称及代码</w:t>
            </w:r>
          </w:p>
        </w:tc>
        <w:tc>
          <w:tcPr>
            <w:tcW w:w="2159" w:type="dxa"/>
            <w:vAlign w:val="center"/>
          </w:tcPr>
          <w:p w:rsidR="00B62E43" w:rsidRDefault="00B62E43" w:rsidP="004D096A">
            <w:pPr>
              <w:spacing w:line="440" w:lineRule="exact"/>
              <w:jc w:val="center"/>
              <w:rPr>
                <w:rFonts w:ascii="宋体" w:hAnsi="宋体"/>
                <w:szCs w:val="21"/>
              </w:rPr>
            </w:pPr>
            <w:r>
              <w:rPr>
                <w:rFonts w:ascii="宋体" w:hAnsi="宋体"/>
                <w:color w:val="000000"/>
                <w:szCs w:val="21"/>
              </w:rPr>
              <w:t>初试考试科目</w:t>
            </w:r>
          </w:p>
        </w:tc>
        <w:tc>
          <w:tcPr>
            <w:tcW w:w="1776" w:type="dxa"/>
            <w:vAlign w:val="center"/>
          </w:tcPr>
          <w:p w:rsidR="00B62E43" w:rsidRDefault="00B62E43" w:rsidP="004D096A">
            <w:pPr>
              <w:spacing w:line="440" w:lineRule="exact"/>
              <w:jc w:val="center"/>
              <w:rPr>
                <w:rFonts w:ascii="宋体" w:hAnsi="宋体"/>
                <w:color w:val="000000"/>
                <w:szCs w:val="21"/>
              </w:rPr>
            </w:pPr>
            <w:r>
              <w:rPr>
                <w:rFonts w:ascii="宋体" w:hAnsi="宋体"/>
                <w:color w:val="000000"/>
                <w:szCs w:val="21"/>
              </w:rPr>
              <w:t>复试</w:t>
            </w:r>
          </w:p>
          <w:p w:rsidR="00B62E43" w:rsidRDefault="00B62E43" w:rsidP="004D096A">
            <w:pPr>
              <w:spacing w:line="440" w:lineRule="exact"/>
              <w:jc w:val="center"/>
              <w:rPr>
                <w:rFonts w:ascii="宋体" w:hAnsi="宋体"/>
                <w:szCs w:val="21"/>
              </w:rPr>
            </w:pPr>
            <w:r>
              <w:rPr>
                <w:rFonts w:ascii="宋体" w:hAnsi="宋体" w:hint="eastAsia"/>
                <w:color w:val="000000"/>
                <w:szCs w:val="21"/>
              </w:rPr>
              <w:t>笔试</w:t>
            </w:r>
            <w:r>
              <w:rPr>
                <w:rFonts w:ascii="宋体" w:hAnsi="宋体"/>
                <w:color w:val="000000"/>
                <w:szCs w:val="21"/>
              </w:rPr>
              <w:t>科目</w:t>
            </w:r>
            <w:r>
              <w:rPr>
                <w:rFonts w:ascii="宋体" w:hAnsi="宋体" w:hint="eastAsia"/>
                <w:color w:val="000000"/>
                <w:szCs w:val="21"/>
              </w:rPr>
              <w:t>（1门）</w:t>
            </w:r>
          </w:p>
        </w:tc>
        <w:tc>
          <w:tcPr>
            <w:tcW w:w="1629" w:type="dxa"/>
            <w:vAlign w:val="center"/>
          </w:tcPr>
          <w:p w:rsidR="00B62E43" w:rsidRDefault="00B62E43" w:rsidP="004D096A">
            <w:pPr>
              <w:spacing w:line="440" w:lineRule="exact"/>
              <w:jc w:val="center"/>
              <w:rPr>
                <w:rFonts w:ascii="宋体" w:hAnsi="宋体"/>
                <w:color w:val="000000"/>
                <w:szCs w:val="21"/>
              </w:rPr>
            </w:pPr>
            <w:r>
              <w:rPr>
                <w:rFonts w:ascii="宋体" w:hAnsi="宋体"/>
                <w:color w:val="000000"/>
                <w:szCs w:val="21"/>
              </w:rPr>
              <w:t>同等学力</w:t>
            </w:r>
          </w:p>
          <w:p w:rsidR="00B62E43" w:rsidRDefault="00B62E43" w:rsidP="004D096A">
            <w:pPr>
              <w:spacing w:line="440" w:lineRule="exact"/>
              <w:jc w:val="center"/>
              <w:rPr>
                <w:rFonts w:ascii="宋体" w:hAnsi="宋体"/>
                <w:color w:val="000000"/>
                <w:szCs w:val="21"/>
              </w:rPr>
            </w:pPr>
            <w:r>
              <w:rPr>
                <w:rFonts w:ascii="宋体" w:hAnsi="宋体"/>
                <w:color w:val="000000"/>
                <w:szCs w:val="21"/>
              </w:rPr>
              <w:t>加试科目</w:t>
            </w:r>
            <w:r>
              <w:rPr>
                <w:rFonts w:ascii="宋体" w:hAnsi="宋体" w:hint="eastAsia"/>
                <w:color w:val="000000"/>
                <w:szCs w:val="21"/>
              </w:rPr>
              <w:t>（2门）</w:t>
            </w:r>
          </w:p>
        </w:tc>
        <w:tc>
          <w:tcPr>
            <w:tcW w:w="1181" w:type="dxa"/>
            <w:vAlign w:val="center"/>
          </w:tcPr>
          <w:p w:rsidR="00B62E43" w:rsidRDefault="00B62E43" w:rsidP="004D096A">
            <w:pPr>
              <w:spacing w:line="440" w:lineRule="exact"/>
              <w:jc w:val="center"/>
              <w:rPr>
                <w:rFonts w:ascii="宋体" w:hAnsi="宋体"/>
                <w:szCs w:val="21"/>
              </w:rPr>
            </w:pPr>
            <w:r>
              <w:rPr>
                <w:rFonts w:ascii="宋体" w:hAnsi="宋体" w:hint="eastAsia"/>
                <w:color w:val="000000"/>
                <w:szCs w:val="21"/>
              </w:rPr>
              <w:t>备注</w:t>
            </w:r>
          </w:p>
        </w:tc>
      </w:tr>
      <w:tr w:rsidR="00B62E43" w:rsidTr="00BD489D">
        <w:trPr>
          <w:trHeight w:val="5033"/>
        </w:trPr>
        <w:tc>
          <w:tcPr>
            <w:tcW w:w="1777" w:type="dxa"/>
            <w:vAlign w:val="center"/>
          </w:tcPr>
          <w:p w:rsidR="00B62E43" w:rsidRDefault="00B62E43" w:rsidP="00B62E43">
            <w:pPr>
              <w:rPr>
                <w:rFonts w:ascii="宋体" w:hAnsi="宋体"/>
                <w:szCs w:val="21"/>
              </w:rPr>
            </w:pPr>
            <w:r>
              <w:rPr>
                <w:rFonts w:ascii="宋体" w:hAnsi="宋体" w:hint="eastAsia"/>
                <w:szCs w:val="21"/>
              </w:rPr>
              <w:t>学科教学（美术）</w:t>
            </w:r>
          </w:p>
          <w:p w:rsidR="00B62E43" w:rsidRDefault="00B62E43" w:rsidP="00B62E43">
            <w:pPr>
              <w:rPr>
                <w:rFonts w:ascii="宋体" w:hAnsi="宋体"/>
                <w:szCs w:val="21"/>
              </w:rPr>
            </w:pPr>
            <w:r>
              <w:rPr>
                <w:rFonts w:ascii="宋体" w:hAnsi="宋体" w:hint="eastAsia"/>
                <w:szCs w:val="21"/>
              </w:rPr>
              <w:t xml:space="preserve">    045113</w:t>
            </w:r>
          </w:p>
          <w:p w:rsidR="00B62E43" w:rsidRDefault="00B62E43" w:rsidP="00B62E43">
            <w:pPr>
              <w:rPr>
                <w:rFonts w:ascii="宋体" w:hAnsi="宋体"/>
                <w:szCs w:val="21"/>
              </w:rPr>
            </w:pPr>
          </w:p>
        </w:tc>
        <w:tc>
          <w:tcPr>
            <w:tcW w:w="2159" w:type="dxa"/>
            <w:vAlign w:val="center"/>
          </w:tcPr>
          <w:p w:rsidR="00B62E43" w:rsidRDefault="00B62E43" w:rsidP="00B62E43">
            <w:pPr>
              <w:rPr>
                <w:rFonts w:ascii="宋体" w:hAnsi="宋体"/>
                <w:color w:val="000000"/>
                <w:szCs w:val="21"/>
              </w:rPr>
            </w:pPr>
            <w:r>
              <w:rPr>
                <w:rFonts w:ascii="宋体" w:hAnsi="宋体" w:hint="eastAsia"/>
                <w:szCs w:val="21"/>
              </w:rPr>
              <w:t>①</w:t>
            </w:r>
            <w:r>
              <w:rPr>
                <w:rFonts w:ascii="宋体" w:hAnsi="宋体"/>
                <w:color w:val="000000"/>
                <w:szCs w:val="21"/>
              </w:rPr>
              <w:t>101思想政治理</w:t>
            </w:r>
            <w:r>
              <w:rPr>
                <w:rFonts w:ascii="宋体" w:hAnsi="宋体" w:hint="eastAsia"/>
                <w:color w:val="000000"/>
                <w:szCs w:val="21"/>
              </w:rPr>
              <w:t>论</w:t>
            </w:r>
          </w:p>
          <w:p w:rsidR="00B62E43" w:rsidRDefault="00B62E43" w:rsidP="00B62E43">
            <w:pPr>
              <w:rPr>
                <w:rFonts w:ascii="宋体" w:hAnsi="宋体"/>
                <w:szCs w:val="21"/>
              </w:rPr>
            </w:pPr>
            <w:r>
              <w:rPr>
                <w:rFonts w:ascii="宋体" w:hAnsi="宋体" w:hint="eastAsia"/>
                <w:szCs w:val="21"/>
              </w:rPr>
              <w:t>②</w:t>
            </w:r>
            <w:r>
              <w:rPr>
                <w:rFonts w:ascii="宋体" w:hAnsi="宋体"/>
                <w:color w:val="000000"/>
                <w:szCs w:val="21"/>
              </w:rPr>
              <w:t>20</w:t>
            </w:r>
            <w:r>
              <w:rPr>
                <w:rFonts w:ascii="宋体" w:hAnsi="宋体" w:hint="eastAsia"/>
                <w:color w:val="000000"/>
                <w:szCs w:val="21"/>
              </w:rPr>
              <w:t>4</w:t>
            </w:r>
            <w:r>
              <w:rPr>
                <w:rFonts w:ascii="宋体" w:hAnsi="宋体"/>
                <w:color w:val="000000"/>
                <w:szCs w:val="21"/>
              </w:rPr>
              <w:t>英语</w:t>
            </w:r>
            <w:r>
              <w:rPr>
                <w:rFonts w:ascii="宋体" w:hAnsi="宋体" w:hint="eastAsia"/>
                <w:color w:val="000000"/>
                <w:szCs w:val="21"/>
              </w:rPr>
              <w:t>二</w:t>
            </w:r>
          </w:p>
          <w:p w:rsidR="00B62E43" w:rsidRPr="00B62E43" w:rsidRDefault="00B62E43" w:rsidP="00B62E43">
            <w:pPr>
              <w:rPr>
                <w:rFonts w:ascii="宋体" w:hAnsi="宋体"/>
                <w:szCs w:val="21"/>
              </w:rPr>
            </w:pPr>
            <w:r w:rsidRPr="00B62E43">
              <w:rPr>
                <w:rFonts w:ascii="宋体" w:hAnsi="宋体" w:cs="宋体" w:hint="eastAsia"/>
                <w:szCs w:val="21"/>
              </w:rPr>
              <w:t>③333教育综合</w:t>
            </w:r>
          </w:p>
          <w:p w:rsidR="00B62E43" w:rsidRDefault="00B62E43" w:rsidP="00B62E43">
            <w:pPr>
              <w:rPr>
                <w:rFonts w:ascii="宋体" w:hAnsi="宋体"/>
                <w:color w:val="FF0000"/>
                <w:szCs w:val="21"/>
              </w:rPr>
            </w:pPr>
            <w:r w:rsidRPr="00B62E43">
              <w:rPr>
                <w:rFonts w:ascii="宋体" w:hAnsi="宋体" w:cs="宋体" w:hint="eastAsia"/>
                <w:szCs w:val="21"/>
              </w:rPr>
              <w:t>④9</w:t>
            </w:r>
            <w:r w:rsidR="00BD489D">
              <w:rPr>
                <w:rFonts w:ascii="宋体" w:hAnsi="宋体" w:cs="宋体" w:hint="eastAsia"/>
                <w:szCs w:val="21"/>
              </w:rPr>
              <w:t>13</w:t>
            </w:r>
            <w:r w:rsidRPr="00B62E43">
              <w:rPr>
                <w:rFonts w:ascii="宋体" w:hAnsi="宋体" w:cs="宋体" w:hint="eastAsia"/>
                <w:szCs w:val="21"/>
              </w:rPr>
              <w:t>美术基础知识</w:t>
            </w:r>
          </w:p>
        </w:tc>
        <w:tc>
          <w:tcPr>
            <w:tcW w:w="1776" w:type="dxa"/>
          </w:tcPr>
          <w:p w:rsidR="00B62E43" w:rsidRDefault="00B62E43" w:rsidP="00B62E43">
            <w:pPr>
              <w:spacing w:line="360" w:lineRule="auto"/>
              <w:jc w:val="left"/>
              <w:rPr>
                <w:rFonts w:ascii="宋体" w:hAnsi="宋体"/>
                <w:szCs w:val="21"/>
              </w:rPr>
            </w:pPr>
          </w:p>
          <w:p w:rsidR="00B62E43" w:rsidRDefault="00B62E43" w:rsidP="00B62E43">
            <w:pPr>
              <w:spacing w:line="360" w:lineRule="auto"/>
              <w:jc w:val="left"/>
              <w:rPr>
                <w:rFonts w:ascii="宋体" w:hAnsi="宋体"/>
                <w:szCs w:val="21"/>
              </w:rPr>
            </w:pPr>
          </w:p>
          <w:p w:rsidR="00B62E43" w:rsidRDefault="00B62E43" w:rsidP="00B62E43">
            <w:pPr>
              <w:spacing w:line="360" w:lineRule="auto"/>
              <w:jc w:val="left"/>
              <w:rPr>
                <w:rFonts w:ascii="宋体" w:hAnsi="宋体"/>
                <w:szCs w:val="21"/>
              </w:rPr>
            </w:pPr>
          </w:p>
          <w:p w:rsidR="00993924" w:rsidRDefault="00993924" w:rsidP="00B62E43">
            <w:pPr>
              <w:spacing w:line="360" w:lineRule="auto"/>
              <w:jc w:val="left"/>
              <w:rPr>
                <w:rFonts w:ascii="宋体" w:hAnsi="宋体"/>
                <w:szCs w:val="21"/>
              </w:rPr>
            </w:pPr>
          </w:p>
          <w:p w:rsidR="00B62E43" w:rsidRPr="00B62E43" w:rsidRDefault="00B62E43" w:rsidP="00B62E43">
            <w:pPr>
              <w:spacing w:line="360" w:lineRule="auto"/>
              <w:jc w:val="left"/>
              <w:rPr>
                <w:rFonts w:ascii="宋体" w:hAnsi="宋体"/>
                <w:szCs w:val="21"/>
              </w:rPr>
            </w:pPr>
            <w:r w:rsidRPr="00B62E43">
              <w:rPr>
                <w:rFonts w:ascii="宋体" w:hAnsi="宋体" w:hint="eastAsia"/>
                <w:szCs w:val="21"/>
              </w:rPr>
              <w:t>①素描人物半身像写生</w:t>
            </w:r>
          </w:p>
          <w:p w:rsidR="00B62E43" w:rsidRPr="00247922" w:rsidRDefault="00B62E43" w:rsidP="00737978">
            <w:pPr>
              <w:spacing w:line="360" w:lineRule="auto"/>
              <w:jc w:val="left"/>
              <w:rPr>
                <w:rFonts w:cs="宋体"/>
                <w:color w:val="000000"/>
                <w:kern w:val="0"/>
                <w:sz w:val="18"/>
                <w:szCs w:val="18"/>
              </w:rPr>
            </w:pPr>
          </w:p>
        </w:tc>
        <w:tc>
          <w:tcPr>
            <w:tcW w:w="1629" w:type="dxa"/>
            <w:vAlign w:val="center"/>
          </w:tcPr>
          <w:p w:rsidR="00B62E43" w:rsidRPr="00A82104" w:rsidRDefault="00B62E43" w:rsidP="00A82104">
            <w:pPr>
              <w:rPr>
                <w:rFonts w:ascii="宋体" w:hAnsi="宋体"/>
                <w:color w:val="000000"/>
                <w:szCs w:val="21"/>
              </w:rPr>
            </w:pPr>
            <w:r w:rsidRPr="00A82104">
              <w:rPr>
                <w:rFonts w:ascii="宋体" w:hAnsi="宋体" w:hint="eastAsia"/>
                <w:color w:val="000000"/>
                <w:szCs w:val="21"/>
              </w:rPr>
              <w:t>①素描人像写生</w:t>
            </w:r>
          </w:p>
          <w:p w:rsidR="00B62E43" w:rsidRPr="0006749E" w:rsidRDefault="00B62E43" w:rsidP="00737978">
            <w:pPr>
              <w:rPr>
                <w:rFonts w:ascii="宋体" w:hAnsi="宋体"/>
                <w:color w:val="000000"/>
                <w:szCs w:val="21"/>
              </w:rPr>
            </w:pPr>
            <w:r w:rsidRPr="00A82104">
              <w:rPr>
                <w:rFonts w:ascii="宋体" w:hAnsi="宋体" w:hint="eastAsia"/>
                <w:color w:val="000000"/>
                <w:szCs w:val="21"/>
              </w:rPr>
              <w:t>②</w:t>
            </w:r>
            <w:r w:rsidR="00A82104" w:rsidRPr="00A82104">
              <w:rPr>
                <w:rFonts w:ascii="宋体" w:hAnsi="宋体" w:hint="eastAsia"/>
                <w:color w:val="000000"/>
                <w:szCs w:val="21"/>
              </w:rPr>
              <w:t>色彩静物写生</w:t>
            </w:r>
          </w:p>
        </w:tc>
        <w:tc>
          <w:tcPr>
            <w:tcW w:w="1181" w:type="dxa"/>
            <w:vAlign w:val="center"/>
          </w:tcPr>
          <w:p w:rsidR="00B62E43" w:rsidRDefault="00B62E43" w:rsidP="00B62E43">
            <w:pPr>
              <w:rPr>
                <w:rFonts w:ascii="宋体" w:hAnsi="宋体"/>
                <w:szCs w:val="21"/>
              </w:rPr>
            </w:pPr>
          </w:p>
        </w:tc>
      </w:tr>
      <w:tr w:rsidR="00BD489D" w:rsidRPr="008F6CD5" w:rsidTr="00BD489D">
        <w:tblPrEx>
          <w:tblLook w:val="01E0"/>
        </w:tblPrEx>
        <w:trPr>
          <w:trHeight w:val="1551"/>
        </w:trPr>
        <w:tc>
          <w:tcPr>
            <w:tcW w:w="1777" w:type="dxa"/>
            <w:vAlign w:val="center"/>
          </w:tcPr>
          <w:p w:rsidR="00BD489D" w:rsidRPr="008F6CD5" w:rsidRDefault="00BD489D" w:rsidP="00BD489D">
            <w:pPr>
              <w:spacing w:line="360" w:lineRule="auto"/>
              <w:jc w:val="left"/>
              <w:rPr>
                <w:szCs w:val="21"/>
              </w:rPr>
            </w:pPr>
            <w:r w:rsidRPr="008F6CD5">
              <w:rPr>
                <w:rFonts w:hint="eastAsia"/>
                <w:szCs w:val="21"/>
              </w:rPr>
              <w:t>初试参考书目</w:t>
            </w:r>
          </w:p>
        </w:tc>
        <w:tc>
          <w:tcPr>
            <w:tcW w:w="6748" w:type="dxa"/>
            <w:gridSpan w:val="4"/>
          </w:tcPr>
          <w:p w:rsidR="00BD489D" w:rsidRPr="008F6CD5" w:rsidRDefault="00BD489D" w:rsidP="00CD628B">
            <w:pPr>
              <w:spacing w:line="360" w:lineRule="auto"/>
              <w:jc w:val="left"/>
              <w:rPr>
                <w:szCs w:val="21"/>
              </w:rPr>
            </w:pPr>
            <w:r w:rsidRPr="008F6CD5">
              <w:rPr>
                <w:rFonts w:hint="eastAsia"/>
                <w:szCs w:val="21"/>
              </w:rPr>
              <w:t>1</w:t>
            </w:r>
            <w:r w:rsidRPr="008F6CD5">
              <w:rPr>
                <w:rFonts w:hint="eastAsia"/>
                <w:szCs w:val="21"/>
              </w:rPr>
              <w:t>、《中国美术史简编》，贺西林、赵力，</w:t>
            </w:r>
            <w:r w:rsidRPr="008F6CD5">
              <w:rPr>
                <w:rFonts w:hint="eastAsia"/>
                <w:szCs w:val="21"/>
              </w:rPr>
              <w:t>2009</w:t>
            </w:r>
            <w:r w:rsidRPr="008F6CD5">
              <w:rPr>
                <w:rFonts w:hint="eastAsia"/>
                <w:szCs w:val="21"/>
              </w:rPr>
              <w:t>年</w:t>
            </w:r>
            <w:r w:rsidRPr="008F6CD5">
              <w:rPr>
                <w:rFonts w:hint="eastAsia"/>
                <w:szCs w:val="21"/>
              </w:rPr>
              <w:t>8</w:t>
            </w:r>
            <w:r w:rsidRPr="008F6CD5">
              <w:rPr>
                <w:rFonts w:hint="eastAsia"/>
                <w:szCs w:val="21"/>
              </w:rPr>
              <w:t>月第二版，高等教育出版社</w:t>
            </w:r>
          </w:p>
          <w:p w:rsidR="00BD489D" w:rsidRPr="008F6CD5" w:rsidRDefault="00BD489D" w:rsidP="00CD628B">
            <w:pPr>
              <w:spacing w:line="360" w:lineRule="auto"/>
              <w:jc w:val="left"/>
              <w:rPr>
                <w:szCs w:val="21"/>
              </w:rPr>
            </w:pPr>
            <w:r w:rsidRPr="008F6CD5">
              <w:rPr>
                <w:rFonts w:hint="eastAsia"/>
                <w:szCs w:val="21"/>
              </w:rPr>
              <w:t>2</w:t>
            </w:r>
            <w:r w:rsidRPr="008F6CD5">
              <w:rPr>
                <w:rFonts w:hint="eastAsia"/>
                <w:szCs w:val="21"/>
              </w:rPr>
              <w:t>、《外国美术简史》，</w:t>
            </w:r>
            <w:r w:rsidRPr="008F6CD5">
              <w:rPr>
                <w:rFonts w:ascii="新宋体" w:eastAsia="新宋体" w:hAnsi="新宋体" w:hint="eastAsia"/>
                <w:szCs w:val="21"/>
              </w:rPr>
              <w:t>中央美术学院美术系中国美术史教研室编著</w:t>
            </w:r>
            <w:r w:rsidRPr="008F6CD5">
              <w:rPr>
                <w:rFonts w:hint="eastAsia"/>
                <w:szCs w:val="21"/>
              </w:rPr>
              <w:t>，</w:t>
            </w:r>
            <w:r w:rsidRPr="008F6CD5">
              <w:rPr>
                <w:rFonts w:hint="eastAsia"/>
                <w:szCs w:val="21"/>
              </w:rPr>
              <w:t>1998</w:t>
            </w:r>
            <w:r w:rsidRPr="008F6CD5">
              <w:rPr>
                <w:rFonts w:hint="eastAsia"/>
                <w:szCs w:val="21"/>
              </w:rPr>
              <w:t>年第二版</w:t>
            </w:r>
            <w:r w:rsidRPr="008F6CD5">
              <w:rPr>
                <w:rFonts w:hint="eastAsia"/>
                <w:szCs w:val="21"/>
              </w:rPr>
              <w:t xml:space="preserve"> </w:t>
            </w:r>
            <w:r w:rsidRPr="008F6CD5">
              <w:rPr>
                <w:rFonts w:hint="eastAsia"/>
                <w:szCs w:val="21"/>
              </w:rPr>
              <w:t>高等教育出版社</w:t>
            </w:r>
          </w:p>
          <w:p w:rsidR="00BD489D" w:rsidRPr="008F6CD5" w:rsidRDefault="00BD489D" w:rsidP="00BD489D">
            <w:pPr>
              <w:spacing w:line="360" w:lineRule="auto"/>
              <w:jc w:val="left"/>
              <w:rPr>
                <w:szCs w:val="21"/>
              </w:rPr>
            </w:pPr>
            <w:r w:rsidRPr="008F6CD5">
              <w:rPr>
                <w:rFonts w:hint="eastAsia"/>
                <w:szCs w:val="21"/>
              </w:rPr>
              <w:t>3</w:t>
            </w:r>
            <w:r w:rsidRPr="008F6CD5">
              <w:rPr>
                <w:rFonts w:hint="eastAsia"/>
                <w:szCs w:val="21"/>
              </w:rPr>
              <w:t>、《美术概论》，王宏建</w:t>
            </w:r>
            <w:r w:rsidRPr="008F6CD5">
              <w:rPr>
                <w:rFonts w:hint="eastAsia"/>
                <w:szCs w:val="21"/>
              </w:rPr>
              <w:t xml:space="preserve"> </w:t>
            </w:r>
            <w:r w:rsidRPr="008F6CD5">
              <w:rPr>
                <w:rFonts w:hint="eastAsia"/>
                <w:szCs w:val="21"/>
              </w:rPr>
              <w:t>袁宝林</w:t>
            </w:r>
            <w:r w:rsidRPr="008F6CD5">
              <w:rPr>
                <w:rFonts w:hint="eastAsia"/>
                <w:szCs w:val="21"/>
              </w:rPr>
              <w:t xml:space="preserve"> 1994</w:t>
            </w:r>
            <w:r w:rsidRPr="008F6CD5">
              <w:rPr>
                <w:rFonts w:hint="eastAsia"/>
                <w:szCs w:val="21"/>
              </w:rPr>
              <w:t>年</w:t>
            </w:r>
            <w:r w:rsidRPr="008F6CD5">
              <w:rPr>
                <w:rFonts w:hint="eastAsia"/>
                <w:szCs w:val="21"/>
              </w:rPr>
              <w:t>7</w:t>
            </w:r>
            <w:r w:rsidRPr="008F6CD5">
              <w:rPr>
                <w:rFonts w:hint="eastAsia"/>
                <w:szCs w:val="21"/>
              </w:rPr>
              <w:t>月第一版</w:t>
            </w:r>
            <w:r w:rsidRPr="008F6CD5">
              <w:rPr>
                <w:rFonts w:hint="eastAsia"/>
                <w:szCs w:val="21"/>
              </w:rPr>
              <w:t xml:space="preserve"> </w:t>
            </w:r>
            <w:r w:rsidRPr="008F6CD5">
              <w:rPr>
                <w:rFonts w:hint="eastAsia"/>
                <w:szCs w:val="21"/>
              </w:rPr>
              <w:t>高等教育出版社</w:t>
            </w:r>
          </w:p>
        </w:tc>
      </w:tr>
    </w:tbl>
    <w:p w:rsidR="00B62E43" w:rsidRDefault="00B62E43" w:rsidP="00BD489D">
      <w:pPr>
        <w:spacing w:beforeLines="100" w:afterLines="100"/>
        <w:rPr>
          <w:rFonts w:ascii="宋体" w:hAnsi="宋体"/>
          <w:sz w:val="28"/>
          <w:szCs w:val="28"/>
        </w:rPr>
      </w:pPr>
      <w:r>
        <w:rPr>
          <w:rFonts w:ascii="宋体" w:hAnsi="宋体" w:hint="eastAsia"/>
          <w:sz w:val="28"/>
          <w:szCs w:val="28"/>
        </w:rPr>
        <w:t xml:space="preserve">招生单位负责人（签字）：　　　　　　　</w:t>
      </w:r>
    </w:p>
    <w:p w:rsidR="00B62E43" w:rsidRDefault="00B62E43" w:rsidP="00BD489D">
      <w:pPr>
        <w:spacing w:beforeLines="100" w:afterLines="100"/>
        <w:rPr>
          <w:rFonts w:ascii="宋体" w:hAnsi="宋体"/>
          <w:sz w:val="28"/>
          <w:szCs w:val="28"/>
        </w:rPr>
      </w:pPr>
      <w:r>
        <w:rPr>
          <w:rFonts w:ascii="宋体" w:hAnsi="宋体" w:hint="eastAsia"/>
          <w:sz w:val="28"/>
          <w:szCs w:val="28"/>
        </w:rPr>
        <w:t>招生单位（盖章）：                        2018 年　　月　　日</w:t>
      </w:r>
    </w:p>
    <w:p w:rsidR="00A43CF1" w:rsidRPr="00B62E43" w:rsidRDefault="00A43CF1" w:rsidP="00BD489D">
      <w:pPr>
        <w:spacing w:beforeLines="100" w:afterLines="100"/>
        <w:rPr>
          <w:rFonts w:ascii="宋体" w:hAnsi="宋体"/>
          <w:sz w:val="28"/>
          <w:szCs w:val="28"/>
        </w:rPr>
      </w:pPr>
    </w:p>
    <w:p w:rsidR="00B62E43" w:rsidRDefault="00B62E43" w:rsidP="00BD489D">
      <w:pPr>
        <w:spacing w:beforeLines="100" w:afterLines="100"/>
        <w:rPr>
          <w:rFonts w:ascii="宋体" w:hAnsi="宋体"/>
          <w:bCs/>
          <w:sz w:val="30"/>
          <w:szCs w:val="30"/>
        </w:rPr>
      </w:pPr>
    </w:p>
    <w:p w:rsidR="00091B5E" w:rsidRDefault="00091B5E" w:rsidP="00BD489D">
      <w:pPr>
        <w:spacing w:beforeLines="100" w:afterLines="100"/>
        <w:rPr>
          <w:rFonts w:ascii="宋体" w:hAnsi="宋体"/>
          <w:bCs/>
          <w:sz w:val="30"/>
          <w:szCs w:val="30"/>
        </w:rPr>
      </w:pPr>
      <w:r>
        <w:rPr>
          <w:rFonts w:ascii="宋体" w:hAnsi="宋体" w:hint="eastAsia"/>
          <w:bCs/>
          <w:sz w:val="30"/>
          <w:szCs w:val="30"/>
        </w:rPr>
        <w:lastRenderedPageBreak/>
        <w:t>附件6：</w:t>
      </w:r>
    </w:p>
    <w:p w:rsidR="00091B5E" w:rsidRDefault="00091B5E" w:rsidP="00BD489D">
      <w:pPr>
        <w:spacing w:afterLines="50" w:line="400" w:lineRule="exact"/>
        <w:jc w:val="center"/>
        <w:rPr>
          <w:rFonts w:ascii="宋体" w:hAnsi="宋体"/>
          <w:b/>
          <w:sz w:val="36"/>
          <w:szCs w:val="36"/>
        </w:rPr>
      </w:pPr>
      <w:r>
        <w:rPr>
          <w:rFonts w:ascii="宋体" w:hAnsi="宋体" w:hint="eastAsia"/>
          <w:b/>
          <w:sz w:val="36"/>
          <w:szCs w:val="36"/>
        </w:rPr>
        <w:t>海南师范大学2019年硕士研究生招生考试</w:t>
      </w:r>
    </w:p>
    <w:p w:rsidR="00091B5E" w:rsidRDefault="00091B5E" w:rsidP="00BD489D">
      <w:pPr>
        <w:spacing w:afterLines="50" w:line="400" w:lineRule="exact"/>
        <w:jc w:val="center"/>
        <w:rPr>
          <w:rFonts w:ascii="宋体" w:hAnsi="宋体"/>
          <w:sz w:val="36"/>
          <w:szCs w:val="36"/>
        </w:rPr>
      </w:pPr>
      <w:r>
        <w:rPr>
          <w:rFonts w:ascii="宋体" w:hAnsi="宋体" w:hint="eastAsia"/>
          <w:b/>
          <w:sz w:val="36"/>
          <w:szCs w:val="36"/>
        </w:rPr>
        <w:t xml:space="preserve">(初试)考试大纲 </w:t>
      </w:r>
    </w:p>
    <w:p w:rsidR="00091B5E" w:rsidRDefault="00091B5E" w:rsidP="00BD489D">
      <w:pPr>
        <w:spacing w:beforeLines="100" w:afterLines="10" w:line="288" w:lineRule="auto"/>
        <w:rPr>
          <w:rFonts w:ascii="宋体" w:hAnsi="宋体"/>
          <w:b/>
          <w:szCs w:val="21"/>
        </w:rPr>
      </w:pPr>
    </w:p>
    <w:p w:rsidR="00091B5E" w:rsidRDefault="00091B5E" w:rsidP="00BD489D">
      <w:pPr>
        <w:spacing w:beforeLines="100" w:afterLines="10" w:line="288" w:lineRule="auto"/>
        <w:rPr>
          <w:rFonts w:ascii="宋体" w:hAnsi="宋体"/>
          <w:b/>
          <w:sz w:val="24"/>
          <w:u w:val="single"/>
        </w:rPr>
      </w:pPr>
      <w:r>
        <w:rPr>
          <w:rFonts w:ascii="宋体" w:hAnsi="宋体" w:hint="eastAsia"/>
          <w:b/>
          <w:sz w:val="24"/>
        </w:rPr>
        <w:t>科目名称：</w:t>
      </w:r>
      <w:r>
        <w:rPr>
          <w:rFonts w:ascii="宋体" w:hAnsi="宋体" w:hint="eastAsia"/>
          <w:b/>
          <w:sz w:val="24"/>
          <w:u w:val="single"/>
        </w:rPr>
        <w:t xml:space="preserve">     美术基础知识             </w:t>
      </w:r>
    </w:p>
    <w:p w:rsidR="00091B5E" w:rsidRDefault="00091B5E" w:rsidP="00BD489D">
      <w:pPr>
        <w:spacing w:beforeLines="100" w:afterLines="10" w:line="288" w:lineRule="auto"/>
        <w:rPr>
          <w:rFonts w:ascii="宋体" w:hAnsi="宋体"/>
          <w:b/>
          <w:sz w:val="24"/>
          <w:u w:val="single"/>
        </w:rPr>
      </w:pPr>
      <w:r>
        <w:rPr>
          <w:rFonts w:ascii="宋体" w:hAnsi="宋体" w:hint="eastAsia"/>
          <w:b/>
          <w:sz w:val="24"/>
        </w:rPr>
        <w:t>适用专业：</w:t>
      </w:r>
      <w:r>
        <w:rPr>
          <w:rFonts w:ascii="宋体" w:hAnsi="宋体" w:hint="eastAsia"/>
          <w:b/>
          <w:sz w:val="24"/>
          <w:u w:val="single"/>
        </w:rPr>
        <w:t xml:space="preserve">     学科教学（美术）         </w:t>
      </w:r>
    </w:p>
    <w:p w:rsidR="00091B5E" w:rsidRDefault="00091B5E" w:rsidP="00BD489D">
      <w:pPr>
        <w:spacing w:beforeLines="100" w:afterLines="10" w:line="288" w:lineRule="auto"/>
        <w:ind w:firstLineChars="195" w:firstLine="470"/>
        <w:rPr>
          <w:rFonts w:ascii="宋体" w:hAnsi="宋体"/>
          <w:b/>
          <w:sz w:val="24"/>
        </w:rPr>
      </w:pPr>
      <w:r>
        <w:rPr>
          <w:rFonts w:ascii="宋体" w:hAnsi="宋体" w:hint="eastAsia"/>
          <w:b/>
          <w:sz w:val="24"/>
        </w:rPr>
        <w:t>一、考试形式与试卷结构</w:t>
      </w:r>
    </w:p>
    <w:p w:rsidR="00091B5E" w:rsidRDefault="00091B5E" w:rsidP="00BD489D">
      <w:pPr>
        <w:pStyle w:val="a5"/>
        <w:spacing w:beforeLines="10" w:afterLines="10" w:line="288" w:lineRule="auto"/>
        <w:ind w:firstLine="482"/>
        <w:rPr>
          <w:rFonts w:ascii="宋体" w:hAnsi="宋体"/>
          <w:b/>
          <w:sz w:val="24"/>
        </w:rPr>
      </w:pPr>
      <w:r>
        <w:rPr>
          <w:rFonts w:ascii="宋体" w:hAnsi="宋体" w:hint="eastAsia"/>
          <w:b/>
          <w:sz w:val="24"/>
        </w:rPr>
        <w:t>（一）试卷分数 及考试时间</w:t>
      </w:r>
    </w:p>
    <w:p w:rsidR="00091B5E" w:rsidRPr="006A68AA" w:rsidRDefault="00091B5E" w:rsidP="00BD489D">
      <w:pPr>
        <w:pStyle w:val="a5"/>
        <w:spacing w:beforeLines="10" w:afterLines="10" w:line="288" w:lineRule="auto"/>
        <w:ind w:firstLine="480"/>
        <w:rPr>
          <w:rFonts w:ascii="宋体" w:hAnsi="宋体"/>
          <w:sz w:val="24"/>
        </w:rPr>
      </w:pPr>
      <w:r>
        <w:rPr>
          <w:rFonts w:ascii="宋体" w:hAnsi="宋体" w:hint="eastAsia"/>
          <w:sz w:val="24"/>
        </w:rPr>
        <w:t>本试卷满分为150分，考试时间为180分钟。</w:t>
      </w:r>
    </w:p>
    <w:p w:rsidR="00091B5E" w:rsidRDefault="00091B5E" w:rsidP="00BD489D">
      <w:pPr>
        <w:pStyle w:val="a5"/>
        <w:spacing w:beforeLines="10" w:afterLines="10" w:line="288" w:lineRule="auto"/>
        <w:ind w:firstLine="482"/>
        <w:rPr>
          <w:rFonts w:ascii="宋体" w:hAnsi="宋体"/>
          <w:b/>
          <w:sz w:val="24"/>
        </w:rPr>
      </w:pPr>
      <w:r>
        <w:rPr>
          <w:rFonts w:ascii="宋体" w:hAnsi="宋体" w:hint="eastAsia"/>
          <w:b/>
          <w:sz w:val="24"/>
        </w:rPr>
        <w:t>（二）考试形式</w:t>
      </w:r>
    </w:p>
    <w:p w:rsidR="00091B5E" w:rsidRDefault="00091B5E" w:rsidP="00BD489D">
      <w:pPr>
        <w:pStyle w:val="a5"/>
        <w:spacing w:beforeLines="10" w:afterLines="10" w:line="288" w:lineRule="auto"/>
        <w:ind w:firstLine="480"/>
        <w:rPr>
          <w:rFonts w:ascii="宋体" w:hAnsi="宋体"/>
          <w:sz w:val="24"/>
        </w:rPr>
      </w:pPr>
      <w:r>
        <w:rPr>
          <w:rFonts w:ascii="宋体" w:hAnsi="宋体" w:hint="eastAsia"/>
          <w:sz w:val="24"/>
        </w:rPr>
        <w:t>考试形式为闭卷、笔试。</w:t>
      </w:r>
    </w:p>
    <w:p w:rsidR="00091B5E" w:rsidRDefault="00091B5E" w:rsidP="00BD489D">
      <w:pPr>
        <w:pStyle w:val="a5"/>
        <w:spacing w:beforeLines="10" w:afterLines="10" w:line="288" w:lineRule="auto"/>
        <w:ind w:firstLine="480"/>
        <w:rPr>
          <w:rFonts w:ascii="宋体" w:hAnsi="宋体"/>
          <w:sz w:val="24"/>
        </w:rPr>
      </w:pPr>
      <w:r>
        <w:rPr>
          <w:rFonts w:ascii="宋体" w:hAnsi="宋体" w:hint="eastAsia"/>
          <w:sz w:val="24"/>
        </w:rPr>
        <w:t>试卷由试题和答题纸组成；答案必须写在答题纸（由考点提供）相应的位置上。</w:t>
      </w:r>
    </w:p>
    <w:p w:rsidR="00091B5E" w:rsidRDefault="00091B5E" w:rsidP="00BD489D">
      <w:pPr>
        <w:pStyle w:val="a5"/>
        <w:spacing w:beforeLines="10" w:afterLines="10" w:line="288" w:lineRule="auto"/>
        <w:ind w:firstLine="482"/>
        <w:rPr>
          <w:rFonts w:ascii="宋体" w:hAnsi="宋体"/>
          <w:b/>
          <w:sz w:val="24"/>
        </w:rPr>
      </w:pPr>
      <w:r>
        <w:rPr>
          <w:rFonts w:ascii="宋体" w:hAnsi="宋体" w:hint="eastAsia"/>
          <w:b/>
          <w:sz w:val="24"/>
        </w:rPr>
        <w:t>（三）试卷内容结构（考试的内容比例）</w:t>
      </w:r>
    </w:p>
    <w:p w:rsidR="00091B5E" w:rsidRDefault="00091B5E" w:rsidP="00BD489D">
      <w:pPr>
        <w:pStyle w:val="a5"/>
        <w:spacing w:beforeLines="10" w:afterLines="10" w:line="288" w:lineRule="auto"/>
        <w:ind w:firstLine="480"/>
        <w:rPr>
          <w:rFonts w:ascii="宋体" w:hAnsi="宋体"/>
          <w:color w:val="FF0000"/>
          <w:sz w:val="24"/>
        </w:rPr>
      </w:pPr>
      <w:r>
        <w:rPr>
          <w:rFonts w:ascii="宋体" w:hAnsi="宋体" w:cs="宋体" w:hint="eastAsia"/>
          <w:kern w:val="0"/>
          <w:sz w:val="24"/>
        </w:rPr>
        <w:t>综合考试科目</w:t>
      </w:r>
      <w:r>
        <w:rPr>
          <w:rFonts w:ascii="宋体" w:hAnsi="宋体" w:hint="eastAsia"/>
          <w:sz w:val="24"/>
        </w:rPr>
        <w:t>各部分内容所占分值为</w:t>
      </w:r>
      <w:r>
        <w:rPr>
          <w:rFonts w:ascii="宋体" w:hAnsi="宋体" w:hint="eastAsia"/>
          <w:color w:val="FF0000"/>
          <w:sz w:val="24"/>
        </w:rPr>
        <w:t>：</w:t>
      </w:r>
    </w:p>
    <w:p w:rsidR="00091B5E" w:rsidRDefault="00091B5E" w:rsidP="00BD489D">
      <w:pPr>
        <w:pStyle w:val="a5"/>
        <w:spacing w:beforeLines="10" w:afterLines="10" w:line="288" w:lineRule="auto"/>
        <w:ind w:firstLineChars="175"/>
        <w:rPr>
          <w:rFonts w:ascii="宋体" w:hAnsi="宋体"/>
          <w:sz w:val="24"/>
        </w:rPr>
      </w:pPr>
      <w:r>
        <w:rPr>
          <w:rFonts w:ascii="宋体" w:hAnsi="宋体" w:hint="eastAsia"/>
          <w:sz w:val="24"/>
        </w:rPr>
        <w:t xml:space="preserve">第一部分  </w:t>
      </w:r>
      <w:r w:rsidRPr="0088779E">
        <w:rPr>
          <w:rFonts w:ascii="宋体" w:hAnsi="宋体" w:hint="eastAsia"/>
          <w:sz w:val="24"/>
        </w:rPr>
        <w:t xml:space="preserve">中国美术史  </w:t>
      </w:r>
      <w:r>
        <w:rPr>
          <w:rFonts w:ascii="宋体" w:hAnsi="宋体" w:hint="eastAsia"/>
          <w:sz w:val="24"/>
        </w:rPr>
        <w:t>约50分</w:t>
      </w:r>
    </w:p>
    <w:p w:rsidR="00091B5E" w:rsidRDefault="00091B5E" w:rsidP="00BD489D">
      <w:pPr>
        <w:pStyle w:val="a5"/>
        <w:spacing w:beforeLines="10" w:afterLines="10" w:line="288" w:lineRule="auto"/>
        <w:ind w:firstLineChars="175"/>
        <w:rPr>
          <w:rFonts w:ascii="宋体" w:hAnsi="宋体"/>
          <w:sz w:val="24"/>
        </w:rPr>
      </w:pPr>
      <w:r>
        <w:rPr>
          <w:rFonts w:ascii="宋体" w:hAnsi="宋体" w:hint="eastAsia"/>
          <w:sz w:val="24"/>
        </w:rPr>
        <w:t xml:space="preserve">第二部分  </w:t>
      </w:r>
      <w:r w:rsidRPr="0088779E">
        <w:rPr>
          <w:rFonts w:ascii="宋体" w:hAnsi="宋体" w:hint="eastAsia"/>
          <w:sz w:val="24"/>
        </w:rPr>
        <w:t xml:space="preserve">外国美术史  </w:t>
      </w:r>
      <w:r>
        <w:rPr>
          <w:rFonts w:ascii="宋体" w:hAnsi="宋体" w:hint="eastAsia"/>
          <w:sz w:val="24"/>
        </w:rPr>
        <w:t>约50分</w:t>
      </w:r>
    </w:p>
    <w:p w:rsidR="00091B5E" w:rsidRDefault="00091B5E" w:rsidP="00BD489D">
      <w:pPr>
        <w:pStyle w:val="a5"/>
        <w:spacing w:beforeLines="10" w:afterLines="10" w:line="288" w:lineRule="auto"/>
        <w:ind w:firstLineChars="175"/>
        <w:rPr>
          <w:rFonts w:ascii="宋体" w:hAnsi="宋体"/>
          <w:sz w:val="24"/>
        </w:rPr>
      </w:pPr>
      <w:r>
        <w:rPr>
          <w:rFonts w:ascii="宋体" w:hAnsi="宋体" w:hint="eastAsia"/>
          <w:sz w:val="24"/>
        </w:rPr>
        <w:t xml:space="preserve">第三部分  </w:t>
      </w:r>
      <w:r w:rsidRPr="0088779E">
        <w:rPr>
          <w:rFonts w:ascii="宋体" w:hAnsi="宋体" w:hint="eastAsia"/>
          <w:sz w:val="24"/>
        </w:rPr>
        <w:t xml:space="preserve">美术概论  </w:t>
      </w:r>
      <w:r>
        <w:rPr>
          <w:rFonts w:ascii="宋体" w:hAnsi="宋体" w:hint="eastAsia"/>
          <w:sz w:val="24"/>
        </w:rPr>
        <w:t>约50分</w:t>
      </w:r>
    </w:p>
    <w:p w:rsidR="00091B5E" w:rsidRDefault="00091B5E" w:rsidP="00BD489D">
      <w:pPr>
        <w:pStyle w:val="a5"/>
        <w:spacing w:beforeLines="10" w:afterLines="10" w:line="288" w:lineRule="auto"/>
        <w:ind w:firstLineChars="175"/>
        <w:rPr>
          <w:rFonts w:ascii="宋体" w:hAnsi="宋体"/>
          <w:sz w:val="24"/>
        </w:rPr>
      </w:pPr>
    </w:p>
    <w:p w:rsidR="00091B5E" w:rsidRDefault="00091B5E" w:rsidP="00BD489D">
      <w:pPr>
        <w:pStyle w:val="a5"/>
        <w:spacing w:beforeLines="10" w:afterLines="10" w:line="288" w:lineRule="auto"/>
        <w:ind w:firstLine="482"/>
        <w:rPr>
          <w:rFonts w:ascii="宋体" w:hAnsi="宋体"/>
          <w:b/>
          <w:sz w:val="24"/>
        </w:rPr>
      </w:pPr>
      <w:r>
        <w:rPr>
          <w:rFonts w:ascii="宋体" w:hAnsi="宋体" w:hint="eastAsia"/>
          <w:b/>
          <w:sz w:val="24"/>
        </w:rPr>
        <w:t>（四）试卷题型结构</w:t>
      </w:r>
    </w:p>
    <w:p w:rsidR="00091B5E" w:rsidRDefault="00091B5E" w:rsidP="00BD489D">
      <w:pPr>
        <w:pStyle w:val="a5"/>
        <w:spacing w:beforeLines="10" w:afterLines="10" w:line="288" w:lineRule="auto"/>
        <w:ind w:firstLine="480"/>
        <w:rPr>
          <w:rFonts w:ascii="宋体" w:hAnsi="宋体"/>
          <w:sz w:val="24"/>
        </w:rPr>
      </w:pPr>
      <w:r>
        <w:rPr>
          <w:rFonts w:ascii="宋体" w:hAnsi="宋体" w:hint="eastAsia"/>
          <w:sz w:val="24"/>
        </w:rPr>
        <w:t>名词解释题（概念题）：约10题，共50分</w:t>
      </w:r>
    </w:p>
    <w:p w:rsidR="00091B5E" w:rsidRDefault="00091B5E" w:rsidP="00BD489D">
      <w:pPr>
        <w:pStyle w:val="a5"/>
        <w:spacing w:beforeLines="10" w:afterLines="10" w:line="288" w:lineRule="auto"/>
        <w:ind w:firstLine="480"/>
        <w:rPr>
          <w:rFonts w:ascii="宋体" w:hAnsi="宋体"/>
          <w:sz w:val="24"/>
        </w:rPr>
      </w:pPr>
      <w:r>
        <w:rPr>
          <w:rFonts w:ascii="宋体" w:hAnsi="宋体" w:hint="eastAsia"/>
          <w:sz w:val="24"/>
        </w:rPr>
        <w:t>简答题（简述题）：约5题，共50分</w:t>
      </w:r>
    </w:p>
    <w:p w:rsidR="00091B5E" w:rsidRDefault="00091B5E" w:rsidP="00BD489D">
      <w:pPr>
        <w:pStyle w:val="a5"/>
        <w:spacing w:beforeLines="10" w:afterLines="10" w:line="288" w:lineRule="auto"/>
        <w:ind w:firstLine="480"/>
        <w:rPr>
          <w:rFonts w:ascii="宋体" w:hAnsi="宋体"/>
          <w:sz w:val="24"/>
        </w:rPr>
      </w:pPr>
      <w:r>
        <w:rPr>
          <w:rFonts w:ascii="宋体" w:hAnsi="宋体" w:hint="eastAsia"/>
          <w:sz w:val="24"/>
        </w:rPr>
        <w:t>分析论述题（综合题）： 约2题，共50分</w:t>
      </w:r>
    </w:p>
    <w:p w:rsidR="00091B5E" w:rsidRDefault="00091B5E" w:rsidP="00BD489D">
      <w:pPr>
        <w:spacing w:beforeLines="100" w:afterLines="10" w:line="288" w:lineRule="auto"/>
        <w:ind w:firstLineChars="196" w:firstLine="472"/>
        <w:rPr>
          <w:rFonts w:ascii="宋体" w:hAnsi="宋体"/>
          <w:b/>
          <w:sz w:val="24"/>
        </w:rPr>
      </w:pPr>
      <w:r>
        <w:rPr>
          <w:rFonts w:ascii="宋体" w:hAnsi="宋体" w:hint="eastAsia"/>
          <w:b/>
          <w:sz w:val="24"/>
        </w:rPr>
        <w:t xml:space="preserve">二、考查目标 </w:t>
      </w:r>
    </w:p>
    <w:p w:rsidR="00091B5E" w:rsidRPr="0088779E" w:rsidRDefault="00091B5E" w:rsidP="00BD489D">
      <w:pPr>
        <w:pStyle w:val="a5"/>
        <w:spacing w:beforeLines="10" w:afterLines="10" w:line="288" w:lineRule="auto"/>
        <w:ind w:firstLineChars="175"/>
        <w:rPr>
          <w:rFonts w:ascii="宋体" w:hAnsi="宋体"/>
          <w:sz w:val="24"/>
        </w:rPr>
      </w:pPr>
      <w:r w:rsidRPr="0088779E">
        <w:rPr>
          <w:rFonts w:ascii="宋体" w:hAnsi="宋体" w:hint="eastAsia"/>
          <w:sz w:val="24"/>
        </w:rPr>
        <w:t>全日制攻读硕士学位研究生入学考试美术</w:t>
      </w:r>
      <w:r>
        <w:rPr>
          <w:rFonts w:ascii="宋体" w:hAnsi="宋体" w:hint="eastAsia"/>
          <w:sz w:val="24"/>
        </w:rPr>
        <w:t>基础知识</w:t>
      </w:r>
      <w:r w:rsidRPr="0088779E">
        <w:rPr>
          <w:rFonts w:ascii="宋体" w:hAnsi="宋体" w:hint="eastAsia"/>
          <w:sz w:val="24"/>
        </w:rPr>
        <w:t>科目考试内容包括中国美术史、外国美术史、美术概论三门美术学学科基础课程，要求考生系统掌握相关学科的基本知识、基础理论和基本方法，并能运用相关理论和方法分析、解决</w:t>
      </w:r>
      <w:r w:rsidR="00737978">
        <w:rPr>
          <w:rFonts w:ascii="宋体" w:hAnsi="宋体" w:hint="eastAsia"/>
          <w:sz w:val="24"/>
        </w:rPr>
        <w:t>美术学科相关</w:t>
      </w:r>
      <w:r w:rsidRPr="0088779E">
        <w:rPr>
          <w:rFonts w:ascii="宋体" w:hAnsi="宋体" w:hint="eastAsia"/>
          <w:sz w:val="24"/>
        </w:rPr>
        <w:t>的理论问题。</w:t>
      </w:r>
    </w:p>
    <w:p w:rsidR="00091B5E" w:rsidRPr="0088779E" w:rsidRDefault="00091B5E" w:rsidP="00BD489D">
      <w:pPr>
        <w:spacing w:beforeLines="100" w:afterLines="10" w:line="288" w:lineRule="auto"/>
        <w:ind w:firstLineChars="196" w:firstLine="472"/>
        <w:rPr>
          <w:rFonts w:ascii="宋体" w:hAnsi="宋体"/>
          <w:b/>
          <w:sz w:val="24"/>
        </w:rPr>
      </w:pPr>
      <w:r w:rsidRPr="0088779E">
        <w:rPr>
          <w:rFonts w:ascii="宋体" w:hAnsi="宋体" w:hint="eastAsia"/>
          <w:b/>
          <w:sz w:val="24"/>
        </w:rPr>
        <w:lastRenderedPageBreak/>
        <w:t>三、考查范围</w:t>
      </w:r>
    </w:p>
    <w:p w:rsidR="00091B5E" w:rsidRPr="0088779E" w:rsidRDefault="00091B5E" w:rsidP="00BD489D">
      <w:pPr>
        <w:spacing w:beforeLines="10" w:afterLines="10" w:line="288" w:lineRule="auto"/>
        <w:ind w:leftChars="200" w:left="420"/>
        <w:rPr>
          <w:rFonts w:ascii="宋体" w:hAnsi="宋体"/>
          <w:b/>
          <w:sz w:val="24"/>
        </w:rPr>
      </w:pPr>
      <w:r w:rsidRPr="0088779E">
        <w:rPr>
          <w:rFonts w:ascii="宋体" w:hAnsi="宋体" w:hint="eastAsia"/>
          <w:b/>
          <w:sz w:val="24"/>
        </w:rPr>
        <w:t>第一部分：中国美术史</w:t>
      </w:r>
    </w:p>
    <w:p w:rsidR="00091B5E" w:rsidRPr="0088779E" w:rsidRDefault="00091B5E" w:rsidP="00BD489D">
      <w:pPr>
        <w:spacing w:beforeLines="10" w:afterLines="10" w:line="288" w:lineRule="auto"/>
        <w:ind w:firstLineChars="200" w:firstLine="480"/>
        <w:rPr>
          <w:rFonts w:ascii="宋体" w:hAnsi="宋体"/>
          <w:sz w:val="24"/>
        </w:rPr>
      </w:pPr>
      <w:r w:rsidRPr="0088779E">
        <w:rPr>
          <w:rFonts w:ascii="宋体" w:hAnsi="宋体" w:hint="eastAsia"/>
          <w:sz w:val="24"/>
        </w:rPr>
        <w:t>要求考生熟悉中国美术的有关门类和概念、各朝代重要的美术家、流派、作品、遗迹和美术基本理论等，并能运用所掌握的知识分析有关美术作品与现象。</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 xml:space="preserve">第一章　</w:t>
      </w:r>
      <w:r w:rsidRPr="0088779E">
        <w:rPr>
          <w:rFonts w:ascii="宋体" w:hAnsi="宋体"/>
          <w:b/>
          <w:sz w:val="24"/>
        </w:rPr>
        <w:t xml:space="preserve">石器时代的美术  </w:t>
      </w:r>
    </w:p>
    <w:p w:rsidR="00091B5E" w:rsidRPr="0088779E" w:rsidRDefault="00091B5E" w:rsidP="00BD489D">
      <w:pPr>
        <w:spacing w:beforeLines="10" w:afterLines="10" w:line="288" w:lineRule="auto"/>
        <w:ind w:firstLineChars="200" w:firstLine="482"/>
        <w:rPr>
          <w:rFonts w:ascii="宋体" w:hAnsi="宋体"/>
          <w:b/>
          <w:sz w:val="24"/>
        </w:rPr>
      </w:pPr>
      <w:r w:rsidRPr="0088779E">
        <w:rPr>
          <w:rFonts w:ascii="宋体" w:hAnsi="宋体"/>
          <w:b/>
          <w:sz w:val="24"/>
        </w:rPr>
        <w:t xml:space="preserve">　　第二章 </w:t>
      </w:r>
      <w:r w:rsidRPr="0088779E">
        <w:rPr>
          <w:rFonts w:ascii="宋体" w:hAnsi="宋体" w:hint="eastAsia"/>
          <w:b/>
          <w:sz w:val="24"/>
        </w:rPr>
        <w:t xml:space="preserve"> </w:t>
      </w:r>
      <w:r w:rsidRPr="0088779E">
        <w:rPr>
          <w:rFonts w:ascii="宋体" w:hAnsi="宋体"/>
          <w:b/>
          <w:sz w:val="24"/>
        </w:rPr>
        <w:t xml:space="preserve">夏商周美术  </w:t>
      </w:r>
    </w:p>
    <w:p w:rsidR="00091B5E" w:rsidRPr="0088779E" w:rsidRDefault="00091B5E" w:rsidP="00BD489D">
      <w:pPr>
        <w:spacing w:beforeLines="10" w:afterLines="10" w:line="288" w:lineRule="auto"/>
        <w:ind w:firstLineChars="200" w:firstLine="482"/>
        <w:rPr>
          <w:rFonts w:ascii="宋体" w:hAnsi="宋体"/>
          <w:b/>
          <w:sz w:val="24"/>
        </w:rPr>
      </w:pPr>
      <w:r w:rsidRPr="0088779E">
        <w:rPr>
          <w:rFonts w:ascii="宋体" w:hAnsi="宋体"/>
          <w:b/>
          <w:sz w:val="24"/>
        </w:rPr>
        <w:t xml:space="preserve">　　第三章 </w:t>
      </w:r>
      <w:r w:rsidRPr="0088779E">
        <w:rPr>
          <w:rFonts w:ascii="宋体" w:hAnsi="宋体" w:hint="eastAsia"/>
          <w:b/>
          <w:sz w:val="24"/>
        </w:rPr>
        <w:t xml:space="preserve"> </w:t>
      </w:r>
      <w:r w:rsidRPr="0088779E">
        <w:rPr>
          <w:rFonts w:ascii="宋体" w:hAnsi="宋体"/>
          <w:b/>
          <w:sz w:val="24"/>
        </w:rPr>
        <w:t xml:space="preserve">秦汉美术  </w:t>
      </w:r>
    </w:p>
    <w:p w:rsidR="00091B5E" w:rsidRPr="0088779E" w:rsidRDefault="00091B5E" w:rsidP="00BD489D">
      <w:pPr>
        <w:spacing w:beforeLines="10" w:afterLines="10" w:line="288" w:lineRule="auto"/>
        <w:ind w:firstLineChars="200" w:firstLine="482"/>
        <w:rPr>
          <w:rFonts w:ascii="宋体" w:hAnsi="宋体"/>
          <w:b/>
          <w:sz w:val="24"/>
        </w:rPr>
      </w:pPr>
      <w:r w:rsidRPr="0088779E">
        <w:rPr>
          <w:rFonts w:ascii="宋体" w:hAnsi="宋体"/>
          <w:b/>
          <w:sz w:val="24"/>
        </w:rPr>
        <w:t xml:space="preserve">　　第四章 </w:t>
      </w:r>
      <w:r w:rsidRPr="0088779E">
        <w:rPr>
          <w:rFonts w:ascii="宋体" w:hAnsi="宋体" w:hint="eastAsia"/>
          <w:b/>
          <w:sz w:val="24"/>
        </w:rPr>
        <w:t xml:space="preserve"> </w:t>
      </w:r>
      <w:r w:rsidRPr="0088779E">
        <w:rPr>
          <w:rFonts w:ascii="宋体" w:hAnsi="宋体"/>
          <w:b/>
          <w:sz w:val="24"/>
        </w:rPr>
        <w:t xml:space="preserve">三国两晋南北朝美术  </w:t>
      </w:r>
    </w:p>
    <w:p w:rsidR="00091B5E" w:rsidRPr="0088779E" w:rsidRDefault="00091B5E" w:rsidP="00BD489D">
      <w:pPr>
        <w:spacing w:beforeLines="10" w:afterLines="10" w:line="288" w:lineRule="auto"/>
        <w:ind w:firstLineChars="200" w:firstLine="482"/>
        <w:rPr>
          <w:rFonts w:ascii="宋体" w:hAnsi="宋体"/>
          <w:b/>
          <w:sz w:val="24"/>
        </w:rPr>
      </w:pPr>
      <w:r w:rsidRPr="0088779E">
        <w:rPr>
          <w:rFonts w:ascii="宋体" w:hAnsi="宋体"/>
          <w:b/>
          <w:sz w:val="24"/>
        </w:rPr>
        <w:t xml:space="preserve">　　第五章 </w:t>
      </w:r>
      <w:r w:rsidRPr="0088779E">
        <w:rPr>
          <w:rFonts w:ascii="宋体" w:hAnsi="宋体" w:hint="eastAsia"/>
          <w:b/>
          <w:sz w:val="24"/>
        </w:rPr>
        <w:t xml:space="preserve"> </w:t>
      </w:r>
      <w:r w:rsidRPr="0088779E">
        <w:rPr>
          <w:rFonts w:ascii="宋体" w:hAnsi="宋体"/>
          <w:b/>
          <w:sz w:val="24"/>
        </w:rPr>
        <w:t xml:space="preserve">隋唐五代美术 </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第六章  宋辽金元美术</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第七章  明清美术</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第八章  近现代美术</w:t>
      </w:r>
    </w:p>
    <w:p w:rsidR="00091B5E" w:rsidRPr="0088779E" w:rsidRDefault="00091B5E" w:rsidP="00BD489D">
      <w:pPr>
        <w:spacing w:beforeLines="10" w:afterLines="10" w:line="288" w:lineRule="auto"/>
        <w:ind w:leftChars="200" w:left="420"/>
        <w:rPr>
          <w:rFonts w:ascii="宋体" w:hAnsi="宋体"/>
          <w:b/>
          <w:sz w:val="24"/>
        </w:rPr>
      </w:pPr>
      <w:r w:rsidRPr="0088779E">
        <w:rPr>
          <w:rFonts w:ascii="宋体" w:hAnsi="宋体" w:hint="eastAsia"/>
          <w:b/>
          <w:sz w:val="24"/>
        </w:rPr>
        <w:t>第二部分：外国美术史</w:t>
      </w:r>
    </w:p>
    <w:p w:rsidR="00091B5E" w:rsidRPr="0088779E" w:rsidRDefault="00091B5E" w:rsidP="00BD489D">
      <w:pPr>
        <w:spacing w:beforeLines="10" w:afterLines="10" w:line="288" w:lineRule="auto"/>
        <w:ind w:firstLineChars="400" w:firstLine="960"/>
        <w:rPr>
          <w:rFonts w:ascii="宋体" w:hAnsi="宋体"/>
          <w:sz w:val="24"/>
        </w:rPr>
      </w:pPr>
      <w:r w:rsidRPr="0088779E">
        <w:rPr>
          <w:rFonts w:ascii="宋体" w:hAnsi="宋体" w:hint="eastAsia"/>
          <w:sz w:val="24"/>
        </w:rPr>
        <w:t>外国美术史是美术理论知识的重要组成部分，外国美术史重点考察考生对于美术起源、古代各文明的美术以及西方美术的普通知识的掌握情况。</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第一章 原始、古代美术</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第二章 欧洲中世纪美术</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第三章 欧洲文艺复兴时期的美术</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第四章 17、18世纪欧洲美术</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第五章 19世纪欧洲及美国美术</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第六章 20世纪美术</w:t>
      </w:r>
    </w:p>
    <w:p w:rsidR="00091B5E" w:rsidRPr="0088779E" w:rsidRDefault="00091B5E" w:rsidP="00BD489D">
      <w:pPr>
        <w:spacing w:beforeLines="10" w:afterLines="10" w:line="288" w:lineRule="auto"/>
        <w:ind w:firstLineChars="400" w:firstLine="964"/>
        <w:rPr>
          <w:rFonts w:ascii="宋体" w:hAnsi="宋体"/>
          <w:sz w:val="24"/>
        </w:rPr>
      </w:pPr>
      <w:r w:rsidRPr="0088779E">
        <w:rPr>
          <w:rFonts w:ascii="宋体" w:hAnsi="宋体" w:hint="eastAsia"/>
          <w:b/>
          <w:sz w:val="24"/>
        </w:rPr>
        <w:t>第七章 亚洲美术</w:t>
      </w:r>
    </w:p>
    <w:p w:rsidR="00091B5E" w:rsidRPr="0088779E" w:rsidRDefault="00091B5E" w:rsidP="00BD489D">
      <w:pPr>
        <w:spacing w:beforeLines="10" w:afterLines="10" w:line="288" w:lineRule="auto"/>
        <w:ind w:leftChars="200" w:left="420"/>
        <w:rPr>
          <w:rFonts w:ascii="宋体" w:hAnsi="宋体"/>
          <w:b/>
          <w:sz w:val="24"/>
        </w:rPr>
      </w:pPr>
      <w:r w:rsidRPr="0088779E">
        <w:rPr>
          <w:rFonts w:ascii="宋体" w:hAnsi="宋体" w:hint="eastAsia"/>
          <w:b/>
          <w:sz w:val="24"/>
        </w:rPr>
        <w:t>第三部分：美术概论</w:t>
      </w:r>
    </w:p>
    <w:p w:rsidR="00091B5E" w:rsidRPr="0088779E" w:rsidRDefault="00091B5E" w:rsidP="00BD489D">
      <w:pPr>
        <w:spacing w:beforeLines="10" w:afterLines="10" w:line="288" w:lineRule="auto"/>
        <w:ind w:firstLineChars="400" w:firstLine="960"/>
        <w:rPr>
          <w:rFonts w:ascii="宋体" w:hAnsi="宋体"/>
          <w:sz w:val="24"/>
        </w:rPr>
      </w:pPr>
      <w:r w:rsidRPr="0088779E">
        <w:rPr>
          <w:rFonts w:ascii="宋体" w:hAnsi="宋体"/>
          <w:sz w:val="24"/>
        </w:rPr>
        <w:t>考生应全面了解并理解美术原理中的基本概念和范畴，掌握美术活动诸环节的主要原理，并且具备运用这些原理，结合美术发展的现象进行理论分析。</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 xml:space="preserve">第一章  </w:t>
      </w:r>
      <w:r w:rsidRPr="0088779E">
        <w:rPr>
          <w:rFonts w:ascii="宋体" w:hAnsi="宋体"/>
          <w:b/>
          <w:sz w:val="24"/>
        </w:rPr>
        <w:t>美术的本质</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 xml:space="preserve">第二章  </w:t>
      </w:r>
      <w:r w:rsidRPr="0088779E">
        <w:rPr>
          <w:rFonts w:ascii="宋体" w:hAnsi="宋体"/>
          <w:b/>
          <w:sz w:val="24"/>
        </w:rPr>
        <w:t>创作论</w:t>
      </w:r>
      <w:r w:rsidRPr="0088779E">
        <w:rPr>
          <w:rFonts w:ascii="宋体" w:hAnsi="宋体" w:hint="eastAsia"/>
          <w:b/>
          <w:sz w:val="24"/>
        </w:rPr>
        <w:t xml:space="preserve"> </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 xml:space="preserve">第三章  </w:t>
      </w:r>
      <w:r w:rsidRPr="0088779E">
        <w:rPr>
          <w:rFonts w:ascii="宋体" w:hAnsi="宋体"/>
          <w:b/>
          <w:sz w:val="24"/>
        </w:rPr>
        <w:t>接受论</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 xml:space="preserve">第四章  </w:t>
      </w:r>
      <w:r w:rsidRPr="0088779E">
        <w:rPr>
          <w:rFonts w:ascii="宋体" w:hAnsi="宋体"/>
          <w:b/>
          <w:sz w:val="24"/>
        </w:rPr>
        <w:t>美术的发生论</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 xml:space="preserve">第五章  </w:t>
      </w:r>
      <w:r w:rsidRPr="0088779E">
        <w:rPr>
          <w:rFonts w:ascii="宋体" w:hAnsi="宋体"/>
          <w:b/>
          <w:sz w:val="24"/>
        </w:rPr>
        <w:t>美术发展论</w:t>
      </w:r>
    </w:p>
    <w:p w:rsidR="00091B5E" w:rsidRPr="0088779E" w:rsidRDefault="00091B5E" w:rsidP="00BD489D">
      <w:pPr>
        <w:spacing w:beforeLines="10" w:afterLines="10" w:line="288" w:lineRule="auto"/>
        <w:ind w:firstLineChars="400" w:firstLine="964"/>
        <w:rPr>
          <w:rFonts w:ascii="宋体" w:hAnsi="宋体"/>
          <w:b/>
          <w:sz w:val="24"/>
        </w:rPr>
      </w:pPr>
      <w:r w:rsidRPr="0088779E">
        <w:rPr>
          <w:rFonts w:ascii="宋体" w:hAnsi="宋体" w:hint="eastAsia"/>
          <w:b/>
          <w:sz w:val="24"/>
        </w:rPr>
        <w:t xml:space="preserve">第六章  </w:t>
      </w:r>
      <w:r w:rsidRPr="0088779E">
        <w:rPr>
          <w:rFonts w:ascii="宋体" w:hAnsi="宋体"/>
          <w:b/>
          <w:sz w:val="24"/>
        </w:rPr>
        <w:t>门类论</w:t>
      </w:r>
    </w:p>
    <w:p w:rsidR="00C95F8E" w:rsidRPr="00091B5E" w:rsidRDefault="00C95F8E"/>
    <w:sectPr w:rsidR="00C95F8E" w:rsidRPr="00091B5E" w:rsidSect="00FA123C">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B98" w:rsidRDefault="00922B98" w:rsidP="00A43CF1">
      <w:r>
        <w:separator/>
      </w:r>
    </w:p>
  </w:endnote>
  <w:endnote w:type="continuationSeparator" w:id="1">
    <w:p w:rsidR="00922B98" w:rsidRDefault="00922B98" w:rsidP="00A43C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B98" w:rsidRDefault="00922B98" w:rsidP="00A43CF1">
      <w:r>
        <w:separator/>
      </w:r>
    </w:p>
  </w:footnote>
  <w:footnote w:type="continuationSeparator" w:id="1">
    <w:p w:rsidR="00922B98" w:rsidRDefault="00922B98" w:rsidP="00A43C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3CF1"/>
    <w:rsid w:val="000367E0"/>
    <w:rsid w:val="00043868"/>
    <w:rsid w:val="0006749E"/>
    <w:rsid w:val="00091B5E"/>
    <w:rsid w:val="000E320E"/>
    <w:rsid w:val="001E67F3"/>
    <w:rsid w:val="00307FFE"/>
    <w:rsid w:val="004531D2"/>
    <w:rsid w:val="00474BD4"/>
    <w:rsid w:val="004D00AD"/>
    <w:rsid w:val="00541ADF"/>
    <w:rsid w:val="00557771"/>
    <w:rsid w:val="0057732F"/>
    <w:rsid w:val="00635D65"/>
    <w:rsid w:val="00737978"/>
    <w:rsid w:val="0082369D"/>
    <w:rsid w:val="00840646"/>
    <w:rsid w:val="00922B98"/>
    <w:rsid w:val="00993924"/>
    <w:rsid w:val="00A43CF1"/>
    <w:rsid w:val="00A82104"/>
    <w:rsid w:val="00B071DB"/>
    <w:rsid w:val="00B55043"/>
    <w:rsid w:val="00B62E43"/>
    <w:rsid w:val="00B942DB"/>
    <w:rsid w:val="00BC75E1"/>
    <w:rsid w:val="00BC761C"/>
    <w:rsid w:val="00BD489D"/>
    <w:rsid w:val="00C907BE"/>
    <w:rsid w:val="00C95F8E"/>
    <w:rsid w:val="00E01B1D"/>
    <w:rsid w:val="00E0221A"/>
    <w:rsid w:val="00E661B1"/>
    <w:rsid w:val="00FA123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CF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3CF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43CF1"/>
    <w:rPr>
      <w:sz w:val="18"/>
      <w:szCs w:val="18"/>
    </w:rPr>
  </w:style>
  <w:style w:type="paragraph" w:styleId="a4">
    <w:name w:val="footer"/>
    <w:basedOn w:val="a"/>
    <w:link w:val="Char0"/>
    <w:uiPriority w:val="99"/>
    <w:semiHidden/>
    <w:unhideWhenUsed/>
    <w:rsid w:val="00A43CF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A43CF1"/>
    <w:rPr>
      <w:sz w:val="18"/>
      <w:szCs w:val="18"/>
    </w:rPr>
  </w:style>
  <w:style w:type="paragraph" w:styleId="a5">
    <w:name w:val="List Paragraph"/>
    <w:basedOn w:val="a"/>
    <w:qFormat/>
    <w:rsid w:val="00A43CF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4</Pages>
  <Words>317</Words>
  <Characters>1813</Characters>
  <Application>Microsoft Office Word</Application>
  <DocSecurity>0</DocSecurity>
  <Lines>15</Lines>
  <Paragraphs>4</Paragraphs>
  <ScaleCrop>false</ScaleCrop>
  <Company>Microsoft</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王国英</dc:creator>
  <cp:keywords/>
  <dc:description/>
  <cp:lastModifiedBy>lenovo</cp:lastModifiedBy>
  <cp:revision>12</cp:revision>
  <cp:lastPrinted>2018-07-08T02:45:00Z</cp:lastPrinted>
  <dcterms:created xsi:type="dcterms:W3CDTF">2018-07-03T08:19:00Z</dcterms:created>
  <dcterms:modified xsi:type="dcterms:W3CDTF">2018-08-27T01:13:00Z</dcterms:modified>
</cp:coreProperties>
</file>